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7DF" w:rsidRDefault="000A07DF" w:rsidP="00F23073">
      <w:pPr>
        <w:tabs>
          <w:tab w:val="left" w:pos="2550"/>
          <w:tab w:val="left" w:pos="5670"/>
        </w:tabs>
        <w:spacing w:line="276" w:lineRule="auto"/>
        <w:jc w:val="right"/>
        <w:rPr>
          <w:rFonts w:ascii="Arial" w:hAnsi="Arial" w:cs="Arial"/>
          <w:sz w:val="22"/>
          <w:szCs w:val="22"/>
        </w:rPr>
      </w:pPr>
    </w:p>
    <w:p w:rsidR="009E1384" w:rsidRPr="004D2C25" w:rsidRDefault="00E41862" w:rsidP="00F23073">
      <w:pPr>
        <w:tabs>
          <w:tab w:val="left" w:pos="2550"/>
          <w:tab w:val="left" w:pos="5670"/>
        </w:tabs>
        <w:spacing w:line="276" w:lineRule="auto"/>
        <w:jc w:val="right"/>
        <w:rPr>
          <w:rFonts w:ascii="Arial" w:hAnsi="Arial" w:cs="Arial"/>
          <w:sz w:val="22"/>
          <w:szCs w:val="22"/>
          <w:u w:val="dotted"/>
        </w:rPr>
      </w:pPr>
      <w:r w:rsidRPr="004D2C25">
        <w:rPr>
          <w:rFonts w:ascii="Arial" w:hAnsi="Arial" w:cs="Arial"/>
          <w:sz w:val="22"/>
          <w:szCs w:val="22"/>
        </w:rPr>
        <w:t xml:space="preserve">Brzeg, dnia </w:t>
      </w:r>
      <w:r w:rsidR="004E4F47">
        <w:rPr>
          <w:rFonts w:ascii="Arial" w:hAnsi="Arial" w:cs="Arial"/>
          <w:sz w:val="22"/>
          <w:szCs w:val="22"/>
        </w:rPr>
        <w:t>2</w:t>
      </w:r>
      <w:r w:rsidR="00BD6548">
        <w:rPr>
          <w:rFonts w:ascii="Arial" w:hAnsi="Arial" w:cs="Arial"/>
          <w:sz w:val="22"/>
          <w:szCs w:val="22"/>
        </w:rPr>
        <w:t>4</w:t>
      </w:r>
      <w:r w:rsidR="00772339">
        <w:rPr>
          <w:rFonts w:ascii="Arial" w:hAnsi="Arial" w:cs="Arial"/>
          <w:sz w:val="22"/>
          <w:szCs w:val="22"/>
        </w:rPr>
        <w:t>.01.2022</w:t>
      </w:r>
      <w:bookmarkStart w:id="0" w:name="_GoBack"/>
      <w:bookmarkEnd w:id="0"/>
      <w:r w:rsidR="0043209B" w:rsidRPr="007D2147">
        <w:rPr>
          <w:rFonts w:ascii="Arial" w:hAnsi="Arial" w:cs="Arial"/>
          <w:sz w:val="22"/>
          <w:szCs w:val="22"/>
        </w:rPr>
        <w:t xml:space="preserve"> r.</w:t>
      </w:r>
      <w:r w:rsidR="0043209B">
        <w:rPr>
          <w:rFonts w:ascii="Arial" w:hAnsi="Arial" w:cs="Arial"/>
          <w:sz w:val="22"/>
          <w:szCs w:val="22"/>
          <w:u w:val="dotted"/>
        </w:rPr>
        <w:t xml:space="preserve"> </w:t>
      </w:r>
    </w:p>
    <w:p w:rsidR="004D2C25" w:rsidRPr="004D2C25" w:rsidRDefault="004D2C25" w:rsidP="00F23073">
      <w:pPr>
        <w:tabs>
          <w:tab w:val="left" w:pos="2550"/>
          <w:tab w:val="left" w:pos="2977"/>
        </w:tabs>
        <w:spacing w:line="276" w:lineRule="auto"/>
        <w:rPr>
          <w:rFonts w:ascii="Arial" w:hAnsi="Arial" w:cs="Arial"/>
          <w:sz w:val="22"/>
          <w:szCs w:val="22"/>
          <w:u w:val="dotted"/>
        </w:rPr>
      </w:pPr>
      <w:r>
        <w:rPr>
          <w:sz w:val="22"/>
          <w:szCs w:val="22"/>
          <w:u w:val="dotted"/>
        </w:rPr>
        <w:t xml:space="preserve">   </w:t>
      </w:r>
    </w:p>
    <w:p w:rsidR="007D2147" w:rsidRDefault="004D2C25" w:rsidP="00F23073">
      <w:pPr>
        <w:pStyle w:val="LPsygnatura"/>
        <w:spacing w:line="276" w:lineRule="auto"/>
        <w:ind w:left="0"/>
        <w:jc w:val="both"/>
        <w:rPr>
          <w:sz w:val="20"/>
        </w:rPr>
      </w:pPr>
      <w:r>
        <w:rPr>
          <w:sz w:val="20"/>
        </w:rPr>
        <w:tab/>
      </w:r>
      <w:r w:rsidR="005918AF">
        <w:rPr>
          <w:sz w:val="20"/>
        </w:rPr>
        <w:t>……………………………………</w:t>
      </w:r>
    </w:p>
    <w:p w:rsidR="00E41862" w:rsidRPr="004D2C25" w:rsidRDefault="007D2147" w:rsidP="00F23073">
      <w:pPr>
        <w:pStyle w:val="LPsygnatura"/>
        <w:spacing w:line="276" w:lineRule="auto"/>
        <w:ind w:left="0"/>
        <w:jc w:val="both"/>
        <w:rPr>
          <w:sz w:val="20"/>
        </w:rPr>
      </w:pPr>
      <w:r>
        <w:rPr>
          <w:sz w:val="20"/>
        </w:rPr>
        <w:tab/>
      </w:r>
      <w:r w:rsidR="005918AF">
        <w:rPr>
          <w:sz w:val="20"/>
        </w:rPr>
        <w:tab/>
      </w:r>
      <w:r w:rsidR="004D2C25" w:rsidRPr="004D2C25">
        <w:rPr>
          <w:sz w:val="20"/>
        </w:rPr>
        <w:t>(pieczęć firmowa)</w:t>
      </w:r>
    </w:p>
    <w:p w:rsidR="0043209B" w:rsidRDefault="0043209B" w:rsidP="00F23073">
      <w:pPr>
        <w:pStyle w:val="LPsygnatura"/>
        <w:spacing w:line="276" w:lineRule="auto"/>
        <w:ind w:left="0"/>
        <w:rPr>
          <w:sz w:val="22"/>
          <w:szCs w:val="22"/>
        </w:rPr>
      </w:pPr>
    </w:p>
    <w:p w:rsidR="009E1384" w:rsidRDefault="0018675A" w:rsidP="00026DFF">
      <w:pPr>
        <w:pStyle w:val="LPsygnatura"/>
        <w:spacing w:line="276" w:lineRule="auto"/>
        <w:ind w:left="0"/>
        <w:rPr>
          <w:sz w:val="22"/>
          <w:szCs w:val="22"/>
        </w:rPr>
      </w:pPr>
      <w:r>
        <w:rPr>
          <w:sz w:val="22"/>
          <w:szCs w:val="22"/>
        </w:rPr>
        <w:t>Z</w:t>
      </w:r>
      <w:r w:rsidR="00E41862" w:rsidRPr="004D2C25">
        <w:rPr>
          <w:sz w:val="22"/>
          <w:szCs w:val="22"/>
        </w:rPr>
        <w:t xml:space="preserve">n. </w:t>
      </w:r>
      <w:proofErr w:type="spellStart"/>
      <w:r w:rsidR="00E41862" w:rsidRPr="004D2C25">
        <w:rPr>
          <w:sz w:val="22"/>
          <w:szCs w:val="22"/>
        </w:rPr>
        <w:t>spr</w:t>
      </w:r>
      <w:proofErr w:type="spellEnd"/>
      <w:r w:rsidR="00E41862" w:rsidRPr="004D2C25">
        <w:rPr>
          <w:sz w:val="22"/>
          <w:szCs w:val="22"/>
        </w:rPr>
        <w:t>.:</w:t>
      </w:r>
      <w:r w:rsidR="004E4F47">
        <w:rPr>
          <w:sz w:val="22"/>
          <w:szCs w:val="22"/>
        </w:rPr>
        <w:t xml:space="preserve"> SA.270.1.2022</w:t>
      </w:r>
    </w:p>
    <w:p w:rsidR="00026DFF" w:rsidRPr="00026DFF" w:rsidRDefault="00026DFF" w:rsidP="00026DFF">
      <w:pPr>
        <w:pStyle w:val="LPsygnatura"/>
        <w:spacing w:line="276" w:lineRule="auto"/>
        <w:ind w:left="0"/>
        <w:rPr>
          <w:sz w:val="22"/>
          <w:szCs w:val="22"/>
        </w:rPr>
      </w:pPr>
    </w:p>
    <w:p w:rsidR="00873BCC" w:rsidRDefault="00873BCC" w:rsidP="00F23073">
      <w:pPr>
        <w:spacing w:line="276" w:lineRule="auto"/>
        <w:jc w:val="center"/>
        <w:rPr>
          <w:rFonts w:ascii="Arial" w:hAnsi="Arial" w:cs="Arial"/>
          <w:b/>
          <w:sz w:val="24"/>
          <w:szCs w:val="24"/>
          <w:u w:val="single"/>
        </w:rPr>
      </w:pPr>
    </w:p>
    <w:p w:rsidR="007A6D44" w:rsidRDefault="00822B6E" w:rsidP="00F23073">
      <w:pPr>
        <w:spacing w:line="276" w:lineRule="auto"/>
        <w:jc w:val="center"/>
        <w:rPr>
          <w:rFonts w:ascii="Arial" w:hAnsi="Arial" w:cs="Arial"/>
          <w:b/>
          <w:sz w:val="24"/>
          <w:szCs w:val="24"/>
          <w:u w:val="single"/>
        </w:rPr>
      </w:pPr>
      <w:r>
        <w:rPr>
          <w:rFonts w:ascii="Arial" w:hAnsi="Arial" w:cs="Arial"/>
          <w:b/>
          <w:sz w:val="24"/>
          <w:szCs w:val="24"/>
          <w:u w:val="single"/>
        </w:rPr>
        <w:t>Zaproszenie do składania ofert</w:t>
      </w:r>
      <w:r w:rsidR="0023539E">
        <w:rPr>
          <w:rFonts w:ascii="Arial" w:hAnsi="Arial" w:cs="Arial"/>
          <w:b/>
          <w:sz w:val="24"/>
          <w:szCs w:val="24"/>
          <w:u w:val="single"/>
        </w:rPr>
        <w:t>/</w:t>
      </w:r>
      <w:r w:rsidR="0023539E" w:rsidRPr="00344856">
        <w:rPr>
          <w:rFonts w:ascii="Arial" w:hAnsi="Arial" w:cs="Arial"/>
          <w:b/>
          <w:strike/>
          <w:sz w:val="24"/>
          <w:szCs w:val="24"/>
          <w:u w:val="single"/>
        </w:rPr>
        <w:t>zapytanie o cenę</w:t>
      </w:r>
      <w:r w:rsidR="0023539E">
        <w:rPr>
          <w:rFonts w:ascii="Arial" w:hAnsi="Arial" w:cs="Arial"/>
          <w:b/>
          <w:sz w:val="24"/>
          <w:szCs w:val="24"/>
          <w:u w:val="single"/>
        </w:rPr>
        <w:t>*</w:t>
      </w:r>
    </w:p>
    <w:p w:rsidR="007A6D44" w:rsidRPr="00E41862" w:rsidRDefault="007A6D44" w:rsidP="00026DFF">
      <w:pPr>
        <w:spacing w:line="276" w:lineRule="auto"/>
        <w:jc w:val="center"/>
        <w:rPr>
          <w:rFonts w:ascii="Arial" w:hAnsi="Arial" w:cs="Arial"/>
        </w:rPr>
      </w:pPr>
      <w:r>
        <w:rPr>
          <w:rFonts w:ascii="Arial" w:hAnsi="Arial" w:cs="Arial"/>
        </w:rPr>
        <w:t xml:space="preserve">na podstawie </w:t>
      </w:r>
      <w:r w:rsidR="009E4F64">
        <w:rPr>
          <w:rFonts w:ascii="Arial" w:hAnsi="Arial" w:cs="Arial"/>
        </w:rPr>
        <w:t xml:space="preserve">Regulaminu udzielania zamówień publicznych </w:t>
      </w:r>
      <w:r w:rsidR="005918AF">
        <w:rPr>
          <w:rFonts w:ascii="Arial" w:hAnsi="Arial" w:cs="Arial"/>
        </w:rPr>
        <w:t>w Nadleśnic</w:t>
      </w:r>
      <w:r w:rsidR="00FD2115">
        <w:rPr>
          <w:rFonts w:ascii="Arial" w:hAnsi="Arial" w:cs="Arial"/>
        </w:rPr>
        <w:t>twie Brzeg, których wartość nie </w:t>
      </w:r>
      <w:r w:rsidR="005918AF">
        <w:rPr>
          <w:rFonts w:ascii="Arial" w:hAnsi="Arial" w:cs="Arial"/>
        </w:rPr>
        <w:t>przekrac</w:t>
      </w:r>
      <w:r w:rsidR="00026DFF">
        <w:rPr>
          <w:rFonts w:ascii="Arial" w:hAnsi="Arial" w:cs="Arial"/>
        </w:rPr>
        <w:t xml:space="preserve">za kwoty 130 000 złotych netto </w:t>
      </w:r>
    </w:p>
    <w:p w:rsidR="009E1384" w:rsidRDefault="009E1384" w:rsidP="00F23073">
      <w:pPr>
        <w:spacing w:line="276" w:lineRule="auto"/>
        <w:rPr>
          <w:rFonts w:ascii="Arial" w:hAnsi="Arial" w:cs="Arial"/>
          <w:sz w:val="24"/>
          <w:szCs w:val="24"/>
        </w:rPr>
      </w:pPr>
    </w:p>
    <w:p w:rsidR="00617751" w:rsidRDefault="009E1384" w:rsidP="00F23073">
      <w:pPr>
        <w:spacing w:line="276" w:lineRule="auto"/>
        <w:ind w:firstLine="708"/>
        <w:jc w:val="center"/>
        <w:rPr>
          <w:rFonts w:ascii="Arial" w:hAnsi="Arial" w:cs="Arial"/>
          <w:b/>
          <w:sz w:val="24"/>
        </w:rPr>
      </w:pPr>
      <w:r>
        <w:rPr>
          <w:rFonts w:ascii="Arial" w:hAnsi="Arial" w:cs="Arial"/>
          <w:b/>
          <w:sz w:val="24"/>
        </w:rPr>
        <w:t xml:space="preserve">PGL LP Nadleśnictwo Brzeg zaprasza do złożenia oferty </w:t>
      </w:r>
      <w:r w:rsidR="00E41862">
        <w:rPr>
          <w:rFonts w:ascii="Arial" w:hAnsi="Arial" w:cs="Arial"/>
          <w:b/>
          <w:sz w:val="24"/>
        </w:rPr>
        <w:t>na:</w:t>
      </w:r>
    </w:p>
    <w:p w:rsidR="00814C5F" w:rsidRDefault="00FD2115" w:rsidP="00026DFF">
      <w:pPr>
        <w:spacing w:line="276" w:lineRule="auto"/>
        <w:jc w:val="center"/>
        <w:rPr>
          <w:rFonts w:ascii="Arial" w:hAnsi="Arial" w:cs="Arial"/>
          <w:b/>
          <w:sz w:val="24"/>
        </w:rPr>
      </w:pPr>
      <w:r w:rsidRPr="00FD2115">
        <w:rPr>
          <w:rFonts w:ascii="Arial" w:hAnsi="Arial" w:cs="Arial"/>
          <w:b/>
          <w:sz w:val="24"/>
        </w:rPr>
        <w:t xml:space="preserve">Wykonanie usługi kompleksowego sprzątania pomieszczeń i utrzymania czystości obiektu biurowca Nadleśnictwa Brzeg przy ul. </w:t>
      </w:r>
      <w:r>
        <w:rPr>
          <w:rFonts w:ascii="Arial" w:hAnsi="Arial" w:cs="Arial"/>
          <w:b/>
          <w:sz w:val="24"/>
        </w:rPr>
        <w:t xml:space="preserve">J. </w:t>
      </w:r>
      <w:r w:rsidRPr="00FD2115">
        <w:rPr>
          <w:rFonts w:ascii="Arial" w:hAnsi="Arial" w:cs="Arial"/>
          <w:b/>
          <w:sz w:val="24"/>
        </w:rPr>
        <w:t>Kilińskiego 1, 49-300 Brzeg</w:t>
      </w:r>
    </w:p>
    <w:p w:rsidR="00814C5F" w:rsidRDefault="00814C5F" w:rsidP="00F23073">
      <w:pPr>
        <w:spacing w:line="276" w:lineRule="auto"/>
        <w:ind w:firstLine="708"/>
        <w:jc w:val="center"/>
        <w:rPr>
          <w:rFonts w:ascii="Arial" w:hAnsi="Arial" w:cs="Arial"/>
          <w:b/>
          <w:sz w:val="24"/>
        </w:rPr>
      </w:pPr>
    </w:p>
    <w:p w:rsidR="00026DFF" w:rsidRDefault="00026DFF" w:rsidP="00F23073">
      <w:pPr>
        <w:spacing w:line="276" w:lineRule="auto"/>
        <w:ind w:firstLine="708"/>
        <w:jc w:val="center"/>
        <w:rPr>
          <w:rFonts w:ascii="Arial" w:hAnsi="Arial" w:cs="Arial"/>
          <w:b/>
          <w:sz w:val="24"/>
        </w:rPr>
      </w:pPr>
    </w:p>
    <w:p w:rsidR="009E1384" w:rsidRPr="00814C5F" w:rsidRDefault="009E1384" w:rsidP="00F23073">
      <w:pPr>
        <w:pStyle w:val="Akapitzlist"/>
        <w:numPr>
          <w:ilvl w:val="0"/>
          <w:numId w:val="6"/>
        </w:numPr>
        <w:spacing w:line="276" w:lineRule="auto"/>
        <w:ind w:left="720"/>
        <w:rPr>
          <w:rFonts w:ascii="Arial" w:hAnsi="Arial" w:cs="Arial"/>
          <w:sz w:val="22"/>
          <w:szCs w:val="22"/>
        </w:rPr>
      </w:pPr>
      <w:r w:rsidRPr="00814C5F">
        <w:rPr>
          <w:rFonts w:ascii="Arial" w:hAnsi="Arial" w:cs="Arial"/>
          <w:sz w:val="22"/>
          <w:szCs w:val="22"/>
        </w:rPr>
        <w:t>Zamawiający:</w:t>
      </w:r>
    </w:p>
    <w:p w:rsidR="00617751" w:rsidRPr="00617751" w:rsidRDefault="005918AF" w:rsidP="00F23073">
      <w:pPr>
        <w:spacing w:line="276" w:lineRule="auto"/>
        <w:ind w:left="720"/>
        <w:rPr>
          <w:rFonts w:ascii="Arial" w:hAnsi="Arial" w:cs="Arial"/>
          <w:sz w:val="22"/>
          <w:szCs w:val="22"/>
        </w:rPr>
      </w:pPr>
      <w:r>
        <w:rPr>
          <w:rFonts w:ascii="Arial" w:hAnsi="Arial" w:cs="Arial"/>
          <w:sz w:val="22"/>
          <w:szCs w:val="22"/>
        </w:rPr>
        <w:t xml:space="preserve">Skarb Państwa - </w:t>
      </w:r>
      <w:r w:rsidR="009E1384" w:rsidRPr="00617751">
        <w:rPr>
          <w:rFonts w:ascii="Arial" w:hAnsi="Arial" w:cs="Arial"/>
          <w:sz w:val="22"/>
          <w:szCs w:val="22"/>
        </w:rPr>
        <w:t>Państwowe Gospodarstwo Leśne Las</w:t>
      </w:r>
      <w:r w:rsidR="00617751" w:rsidRPr="00617751">
        <w:rPr>
          <w:rFonts w:ascii="Arial" w:hAnsi="Arial" w:cs="Arial"/>
          <w:sz w:val="22"/>
          <w:szCs w:val="22"/>
        </w:rPr>
        <w:t>y Państwowe Nadleśnictwo Brzeg,</w:t>
      </w:r>
    </w:p>
    <w:p w:rsidR="009E1384" w:rsidRPr="00617751" w:rsidRDefault="009E1384" w:rsidP="00F23073">
      <w:pPr>
        <w:spacing w:line="276" w:lineRule="auto"/>
        <w:ind w:left="720"/>
        <w:rPr>
          <w:rFonts w:ascii="Arial" w:hAnsi="Arial" w:cs="Arial"/>
          <w:sz w:val="22"/>
          <w:szCs w:val="22"/>
        </w:rPr>
      </w:pPr>
      <w:r w:rsidRPr="00617751">
        <w:rPr>
          <w:rFonts w:ascii="Arial" w:hAnsi="Arial" w:cs="Arial"/>
          <w:sz w:val="22"/>
          <w:szCs w:val="22"/>
        </w:rPr>
        <w:t xml:space="preserve">ul. </w:t>
      </w:r>
      <w:r w:rsidR="004F5A4C">
        <w:rPr>
          <w:rFonts w:ascii="Arial" w:hAnsi="Arial" w:cs="Arial"/>
          <w:sz w:val="22"/>
          <w:szCs w:val="22"/>
        </w:rPr>
        <w:t xml:space="preserve">J. </w:t>
      </w:r>
      <w:r w:rsidRPr="00617751">
        <w:rPr>
          <w:rFonts w:ascii="Arial" w:hAnsi="Arial" w:cs="Arial"/>
          <w:sz w:val="22"/>
          <w:szCs w:val="22"/>
        </w:rPr>
        <w:t xml:space="preserve">Kilińskiego 1, 49-300 Brzeg, </w:t>
      </w:r>
      <w:r w:rsidRPr="00617751">
        <w:rPr>
          <w:rFonts w:ascii="Arial" w:hAnsi="Arial" w:cs="Arial"/>
          <w:sz w:val="22"/>
          <w:szCs w:val="22"/>
        </w:rPr>
        <w:br/>
        <w:t>NI</w:t>
      </w:r>
      <w:r w:rsidR="002057E0" w:rsidRPr="00617751">
        <w:rPr>
          <w:rFonts w:ascii="Arial" w:hAnsi="Arial" w:cs="Arial"/>
          <w:sz w:val="22"/>
          <w:szCs w:val="22"/>
        </w:rPr>
        <w:t>P 747-000-67-94</w:t>
      </w:r>
    </w:p>
    <w:p w:rsidR="009E1384" w:rsidRPr="00617751" w:rsidRDefault="009E1384" w:rsidP="00F23073">
      <w:pPr>
        <w:spacing w:line="276" w:lineRule="auto"/>
        <w:ind w:left="720"/>
        <w:rPr>
          <w:rFonts w:ascii="Arial" w:hAnsi="Arial" w:cs="Arial"/>
          <w:sz w:val="22"/>
          <w:szCs w:val="22"/>
        </w:rPr>
      </w:pPr>
      <w:r w:rsidRPr="00617751">
        <w:rPr>
          <w:rFonts w:ascii="Arial" w:hAnsi="Arial" w:cs="Arial"/>
          <w:sz w:val="22"/>
          <w:szCs w:val="22"/>
        </w:rPr>
        <w:t>Tel. 77</w:t>
      </w:r>
      <w:r w:rsidR="003A4203" w:rsidRPr="00617751">
        <w:rPr>
          <w:rFonts w:ascii="Arial" w:hAnsi="Arial" w:cs="Arial"/>
          <w:sz w:val="22"/>
          <w:szCs w:val="22"/>
        </w:rPr>
        <w:t> </w:t>
      </w:r>
      <w:r w:rsidRPr="00617751">
        <w:rPr>
          <w:rFonts w:ascii="Arial" w:hAnsi="Arial" w:cs="Arial"/>
          <w:sz w:val="22"/>
          <w:szCs w:val="22"/>
        </w:rPr>
        <w:t>404</w:t>
      </w:r>
      <w:r w:rsidR="003A4203" w:rsidRPr="00617751">
        <w:rPr>
          <w:rFonts w:ascii="Arial" w:hAnsi="Arial" w:cs="Arial"/>
          <w:sz w:val="22"/>
          <w:szCs w:val="22"/>
        </w:rPr>
        <w:t xml:space="preserve"> </w:t>
      </w:r>
      <w:r w:rsidRPr="00617751">
        <w:rPr>
          <w:rFonts w:ascii="Arial" w:hAnsi="Arial" w:cs="Arial"/>
          <w:sz w:val="22"/>
          <w:szCs w:val="22"/>
        </w:rPr>
        <w:t>80</w:t>
      </w:r>
      <w:r w:rsidR="003A4203" w:rsidRPr="00617751">
        <w:rPr>
          <w:rFonts w:ascii="Arial" w:hAnsi="Arial" w:cs="Arial"/>
          <w:sz w:val="22"/>
          <w:szCs w:val="22"/>
        </w:rPr>
        <w:t xml:space="preserve"> </w:t>
      </w:r>
      <w:r w:rsidRPr="00617751">
        <w:rPr>
          <w:rFonts w:ascii="Arial" w:hAnsi="Arial" w:cs="Arial"/>
          <w:sz w:val="22"/>
          <w:szCs w:val="22"/>
        </w:rPr>
        <w:t>30, fax. 77</w:t>
      </w:r>
      <w:r w:rsidR="003A4203" w:rsidRPr="00617751">
        <w:rPr>
          <w:rFonts w:ascii="Arial" w:hAnsi="Arial" w:cs="Arial"/>
          <w:sz w:val="22"/>
          <w:szCs w:val="22"/>
        </w:rPr>
        <w:t> </w:t>
      </w:r>
      <w:r w:rsidRPr="00617751">
        <w:rPr>
          <w:rFonts w:ascii="Arial" w:hAnsi="Arial" w:cs="Arial"/>
          <w:sz w:val="22"/>
          <w:szCs w:val="22"/>
        </w:rPr>
        <w:t>404</w:t>
      </w:r>
      <w:r w:rsidR="003A4203" w:rsidRPr="00617751">
        <w:rPr>
          <w:rFonts w:ascii="Arial" w:hAnsi="Arial" w:cs="Arial"/>
          <w:sz w:val="22"/>
          <w:szCs w:val="22"/>
        </w:rPr>
        <w:t xml:space="preserve"> </w:t>
      </w:r>
      <w:r w:rsidRPr="00617751">
        <w:rPr>
          <w:rFonts w:ascii="Arial" w:hAnsi="Arial" w:cs="Arial"/>
          <w:sz w:val="22"/>
          <w:szCs w:val="22"/>
        </w:rPr>
        <w:t>80</w:t>
      </w:r>
      <w:r w:rsidR="003A4203" w:rsidRPr="00617751">
        <w:rPr>
          <w:rFonts w:ascii="Arial" w:hAnsi="Arial" w:cs="Arial"/>
          <w:sz w:val="22"/>
          <w:szCs w:val="22"/>
        </w:rPr>
        <w:t xml:space="preserve"> </w:t>
      </w:r>
      <w:r w:rsidRPr="00617751">
        <w:rPr>
          <w:rFonts w:ascii="Arial" w:hAnsi="Arial" w:cs="Arial"/>
          <w:sz w:val="22"/>
          <w:szCs w:val="22"/>
        </w:rPr>
        <w:t>44</w:t>
      </w:r>
    </w:p>
    <w:p w:rsidR="009E1384" w:rsidRPr="00617751" w:rsidRDefault="009E1384" w:rsidP="00F23073">
      <w:pPr>
        <w:spacing w:line="276" w:lineRule="auto"/>
        <w:ind w:left="720"/>
        <w:rPr>
          <w:rFonts w:ascii="Arial" w:hAnsi="Arial" w:cs="Arial"/>
          <w:sz w:val="22"/>
          <w:szCs w:val="22"/>
        </w:rPr>
      </w:pPr>
      <w:r w:rsidRPr="00617751">
        <w:rPr>
          <w:rFonts w:ascii="Arial" w:hAnsi="Arial" w:cs="Arial"/>
          <w:sz w:val="22"/>
          <w:szCs w:val="22"/>
        </w:rPr>
        <w:t xml:space="preserve">e-mail: </w:t>
      </w:r>
      <w:hyperlink r:id="rId8" w:history="1">
        <w:r w:rsidRPr="00617751">
          <w:rPr>
            <w:rStyle w:val="Hipercze"/>
            <w:rFonts w:ascii="Arial" w:hAnsi="Arial" w:cs="Arial"/>
            <w:sz w:val="22"/>
            <w:szCs w:val="22"/>
          </w:rPr>
          <w:t>brzeg@katowice.lasy.gov.pl</w:t>
        </w:r>
      </w:hyperlink>
    </w:p>
    <w:p w:rsidR="009E1384" w:rsidRPr="00617751" w:rsidRDefault="009E1384" w:rsidP="00F23073">
      <w:pPr>
        <w:spacing w:line="276" w:lineRule="auto"/>
        <w:ind w:left="720"/>
        <w:rPr>
          <w:rFonts w:ascii="Arial" w:hAnsi="Arial" w:cs="Arial"/>
          <w:sz w:val="22"/>
          <w:szCs w:val="22"/>
        </w:rPr>
      </w:pPr>
      <w:r w:rsidRPr="00617751">
        <w:rPr>
          <w:rFonts w:ascii="Arial" w:hAnsi="Arial" w:cs="Arial"/>
          <w:sz w:val="22"/>
          <w:szCs w:val="22"/>
        </w:rPr>
        <w:t xml:space="preserve">strona internetowa: </w:t>
      </w:r>
      <w:hyperlink r:id="rId9" w:history="1">
        <w:r w:rsidRPr="00617751">
          <w:rPr>
            <w:rStyle w:val="Hipercze"/>
            <w:rFonts w:ascii="Arial" w:hAnsi="Arial" w:cs="Arial"/>
            <w:sz w:val="22"/>
            <w:szCs w:val="22"/>
          </w:rPr>
          <w:t>http://www.brzeg.katowice.lasy.gov.pl</w:t>
        </w:r>
      </w:hyperlink>
    </w:p>
    <w:p w:rsidR="007D2147" w:rsidRDefault="009E1384" w:rsidP="00F23073">
      <w:pPr>
        <w:spacing w:line="276" w:lineRule="auto"/>
        <w:ind w:left="720"/>
        <w:rPr>
          <w:rFonts w:ascii="Arial" w:hAnsi="Arial" w:cs="Arial"/>
          <w:sz w:val="22"/>
          <w:szCs w:val="22"/>
        </w:rPr>
      </w:pPr>
      <w:r w:rsidRPr="00617751">
        <w:rPr>
          <w:rFonts w:ascii="Arial" w:hAnsi="Arial" w:cs="Arial"/>
          <w:sz w:val="22"/>
          <w:szCs w:val="22"/>
        </w:rPr>
        <w:t>osoby uprawnione do k</w:t>
      </w:r>
      <w:r w:rsidR="002057E0" w:rsidRPr="00617751">
        <w:rPr>
          <w:rFonts w:ascii="Arial" w:hAnsi="Arial" w:cs="Arial"/>
          <w:sz w:val="22"/>
          <w:szCs w:val="22"/>
        </w:rPr>
        <w:t xml:space="preserve">ontaktu: </w:t>
      </w:r>
    </w:p>
    <w:p w:rsidR="005918AF" w:rsidRDefault="005918AF" w:rsidP="00F23073">
      <w:pPr>
        <w:spacing w:line="276" w:lineRule="auto"/>
        <w:ind w:left="720"/>
        <w:rPr>
          <w:rFonts w:ascii="Arial" w:hAnsi="Arial" w:cs="Arial"/>
          <w:sz w:val="22"/>
          <w:szCs w:val="22"/>
        </w:rPr>
      </w:pPr>
    </w:p>
    <w:p w:rsidR="005918AF" w:rsidRDefault="004E4F47" w:rsidP="00F23073">
      <w:pPr>
        <w:pStyle w:val="Akapitzlist"/>
        <w:numPr>
          <w:ilvl w:val="0"/>
          <w:numId w:val="4"/>
        </w:numPr>
        <w:spacing w:line="276" w:lineRule="auto"/>
        <w:ind w:left="1080"/>
        <w:rPr>
          <w:rFonts w:ascii="Arial" w:hAnsi="Arial" w:cs="Arial"/>
          <w:sz w:val="22"/>
          <w:szCs w:val="22"/>
        </w:rPr>
      </w:pPr>
      <w:r>
        <w:rPr>
          <w:rFonts w:ascii="Arial" w:hAnsi="Arial" w:cs="Arial"/>
          <w:sz w:val="22"/>
          <w:szCs w:val="22"/>
        </w:rPr>
        <w:t xml:space="preserve">Justyna Marzęcka – specjalista ds. zamówień publicznych, </w:t>
      </w:r>
      <w:hyperlink r:id="rId10" w:history="1">
        <w:r w:rsidRPr="00DB3C04">
          <w:rPr>
            <w:rStyle w:val="Hipercze"/>
            <w:rFonts w:ascii="Arial" w:hAnsi="Arial" w:cs="Arial"/>
            <w:sz w:val="22"/>
            <w:szCs w:val="22"/>
          </w:rPr>
          <w:t>justyna.marzecka@katowice.lasy.gov.pl</w:t>
        </w:r>
      </w:hyperlink>
      <w:r>
        <w:rPr>
          <w:rFonts w:ascii="Arial" w:hAnsi="Arial" w:cs="Arial"/>
          <w:sz w:val="22"/>
          <w:szCs w:val="22"/>
        </w:rPr>
        <w:t>, tel. 77 404 80 37</w:t>
      </w:r>
    </w:p>
    <w:p w:rsidR="004E4F47" w:rsidRDefault="004E4F47" w:rsidP="00F23073">
      <w:pPr>
        <w:pStyle w:val="Akapitzlist"/>
        <w:numPr>
          <w:ilvl w:val="0"/>
          <w:numId w:val="4"/>
        </w:numPr>
        <w:spacing w:line="276" w:lineRule="auto"/>
        <w:ind w:left="1092"/>
        <w:rPr>
          <w:rFonts w:ascii="Arial" w:hAnsi="Arial" w:cs="Arial"/>
          <w:sz w:val="22"/>
          <w:szCs w:val="22"/>
        </w:rPr>
      </w:pPr>
      <w:r>
        <w:rPr>
          <w:rFonts w:ascii="Arial" w:hAnsi="Arial" w:cs="Arial"/>
          <w:sz w:val="22"/>
          <w:szCs w:val="22"/>
        </w:rPr>
        <w:t xml:space="preserve">Mateusz Brożyński – referent ds. administracyjnych, </w:t>
      </w:r>
      <w:hyperlink r:id="rId11" w:history="1">
        <w:r w:rsidRPr="00DB3C04">
          <w:rPr>
            <w:rStyle w:val="Hipercze"/>
            <w:rFonts w:ascii="Arial" w:hAnsi="Arial" w:cs="Arial"/>
            <w:sz w:val="22"/>
            <w:szCs w:val="22"/>
          </w:rPr>
          <w:t>mateusz.brozynski@katowice.lasy.gov.pl</w:t>
        </w:r>
      </w:hyperlink>
      <w:r>
        <w:rPr>
          <w:rFonts w:ascii="Arial" w:hAnsi="Arial" w:cs="Arial"/>
          <w:sz w:val="22"/>
          <w:szCs w:val="22"/>
        </w:rPr>
        <w:t>, tel. 77 404 80 43</w:t>
      </w:r>
    </w:p>
    <w:p w:rsidR="005918AF" w:rsidRPr="005918AF" w:rsidRDefault="005918AF" w:rsidP="00F23073">
      <w:pPr>
        <w:pStyle w:val="Akapitzlist"/>
        <w:spacing w:line="276" w:lineRule="auto"/>
        <w:ind w:left="1440"/>
        <w:jc w:val="center"/>
        <w:rPr>
          <w:rFonts w:ascii="Arial" w:hAnsi="Arial" w:cs="Arial"/>
          <w:sz w:val="18"/>
          <w:szCs w:val="18"/>
        </w:rPr>
      </w:pPr>
    </w:p>
    <w:p w:rsidR="005918AF" w:rsidRDefault="005918AF" w:rsidP="00F23073">
      <w:pPr>
        <w:spacing w:line="276" w:lineRule="auto"/>
        <w:rPr>
          <w:rFonts w:ascii="Arial" w:hAnsi="Arial" w:cs="Arial"/>
          <w:sz w:val="22"/>
          <w:szCs w:val="22"/>
        </w:rPr>
      </w:pPr>
    </w:p>
    <w:p w:rsidR="009E1384" w:rsidRPr="00814C5F" w:rsidRDefault="009E1384" w:rsidP="00F23073">
      <w:pPr>
        <w:pStyle w:val="Akapitzlist"/>
        <w:numPr>
          <w:ilvl w:val="0"/>
          <w:numId w:val="6"/>
        </w:numPr>
        <w:spacing w:line="276" w:lineRule="auto"/>
        <w:ind w:left="720"/>
        <w:rPr>
          <w:rFonts w:ascii="Arial" w:hAnsi="Arial" w:cs="Arial"/>
          <w:sz w:val="22"/>
          <w:szCs w:val="22"/>
        </w:rPr>
      </w:pPr>
      <w:r w:rsidRPr="00814C5F">
        <w:rPr>
          <w:rFonts w:ascii="Arial" w:hAnsi="Arial" w:cs="Arial"/>
          <w:sz w:val="22"/>
          <w:szCs w:val="22"/>
        </w:rPr>
        <w:t>Przedmiot zamówienia</w:t>
      </w:r>
    </w:p>
    <w:p w:rsidR="00BC14F2" w:rsidRDefault="009E1384" w:rsidP="00F23073">
      <w:pPr>
        <w:numPr>
          <w:ilvl w:val="0"/>
          <w:numId w:val="1"/>
        </w:numPr>
        <w:spacing w:line="276" w:lineRule="auto"/>
        <w:ind w:left="1080"/>
        <w:rPr>
          <w:rFonts w:ascii="Arial" w:hAnsi="Arial" w:cs="Arial"/>
          <w:sz w:val="22"/>
          <w:szCs w:val="22"/>
        </w:rPr>
      </w:pPr>
      <w:r w:rsidRPr="004D2C25">
        <w:rPr>
          <w:rFonts w:ascii="Arial" w:hAnsi="Arial" w:cs="Arial"/>
          <w:sz w:val="22"/>
          <w:szCs w:val="22"/>
        </w:rPr>
        <w:t>Nazwa:</w:t>
      </w:r>
      <w:r w:rsidR="002D7E9B" w:rsidRPr="004D2C25">
        <w:rPr>
          <w:rFonts w:ascii="Arial" w:hAnsi="Arial" w:cs="Arial"/>
          <w:sz w:val="22"/>
          <w:szCs w:val="22"/>
        </w:rPr>
        <w:t xml:space="preserve"> </w:t>
      </w:r>
    </w:p>
    <w:p w:rsidR="00873BCC" w:rsidRPr="00BC14F2" w:rsidRDefault="004E4F47" w:rsidP="00F23073">
      <w:pPr>
        <w:pStyle w:val="Akapitzlist"/>
        <w:spacing w:line="276" w:lineRule="auto"/>
        <w:ind w:left="1080"/>
        <w:jc w:val="both"/>
        <w:rPr>
          <w:rFonts w:ascii="Arial" w:hAnsi="Arial" w:cs="Arial"/>
          <w:sz w:val="22"/>
          <w:szCs w:val="22"/>
        </w:rPr>
      </w:pPr>
      <w:r w:rsidRPr="004E4F47">
        <w:rPr>
          <w:rFonts w:ascii="Arial" w:hAnsi="Arial" w:cs="Arial"/>
          <w:sz w:val="22"/>
          <w:szCs w:val="22"/>
        </w:rPr>
        <w:t>Wykonanie usługi kompleksowego sprzątania pomieszczeń i utrzymania czystości obiektu biurowca Nadleśnictwa Brzeg przy ul. Kilińskiego 1, 49-300 Brzeg</w:t>
      </w:r>
      <w:r w:rsidR="00FD2115">
        <w:rPr>
          <w:rFonts w:ascii="Arial" w:hAnsi="Arial" w:cs="Arial"/>
          <w:sz w:val="22"/>
          <w:szCs w:val="22"/>
        </w:rPr>
        <w:t>.</w:t>
      </w:r>
    </w:p>
    <w:p w:rsidR="0023539E" w:rsidRPr="004D2C25" w:rsidRDefault="00FD2115" w:rsidP="00F23073">
      <w:pPr>
        <w:numPr>
          <w:ilvl w:val="0"/>
          <w:numId w:val="1"/>
        </w:numPr>
        <w:spacing w:line="276" w:lineRule="auto"/>
        <w:ind w:left="1080"/>
        <w:jc w:val="both"/>
        <w:rPr>
          <w:rFonts w:ascii="Arial" w:hAnsi="Arial" w:cs="Arial"/>
          <w:sz w:val="22"/>
          <w:szCs w:val="22"/>
        </w:rPr>
      </w:pPr>
      <w:r>
        <w:rPr>
          <w:rFonts w:ascii="Arial" w:hAnsi="Arial" w:cs="Arial"/>
          <w:sz w:val="22"/>
          <w:szCs w:val="22"/>
        </w:rPr>
        <w:t>Ogólny o</w:t>
      </w:r>
      <w:r w:rsidR="009E1384" w:rsidRPr="004D2C25">
        <w:rPr>
          <w:rFonts w:ascii="Arial" w:hAnsi="Arial" w:cs="Arial"/>
          <w:sz w:val="22"/>
          <w:szCs w:val="22"/>
        </w:rPr>
        <w:t>pis przedmiotu zamówienia:</w:t>
      </w:r>
    </w:p>
    <w:p w:rsidR="004E4F47" w:rsidRDefault="004E4F47" w:rsidP="00F23073">
      <w:pPr>
        <w:pStyle w:val="Akapitzlist"/>
        <w:spacing w:line="276" w:lineRule="auto"/>
        <w:ind w:left="1080"/>
        <w:jc w:val="both"/>
        <w:rPr>
          <w:rFonts w:ascii="Arial" w:hAnsi="Arial" w:cs="Arial"/>
          <w:sz w:val="22"/>
          <w:szCs w:val="22"/>
        </w:rPr>
      </w:pPr>
      <w:r w:rsidRPr="00CD378D">
        <w:rPr>
          <w:rFonts w:ascii="Arial" w:hAnsi="Arial" w:cs="Arial"/>
          <w:sz w:val="22"/>
          <w:szCs w:val="22"/>
        </w:rPr>
        <w:t xml:space="preserve">Przedmiotem zamówienia są sukcesywne usługi sprzątania </w:t>
      </w:r>
      <w:r w:rsidR="00FD2115">
        <w:rPr>
          <w:rFonts w:ascii="Arial" w:hAnsi="Arial" w:cs="Arial"/>
          <w:sz w:val="22"/>
          <w:szCs w:val="22"/>
        </w:rPr>
        <w:t>pomieszczeń i </w:t>
      </w:r>
      <w:r w:rsidRPr="00CD378D">
        <w:rPr>
          <w:rFonts w:ascii="Arial" w:hAnsi="Arial" w:cs="Arial"/>
          <w:sz w:val="22"/>
          <w:szCs w:val="22"/>
        </w:rPr>
        <w:t>utrzymania czystości w pomieszczeniach</w:t>
      </w:r>
      <w:r>
        <w:rPr>
          <w:rFonts w:ascii="Arial" w:hAnsi="Arial" w:cs="Arial"/>
          <w:sz w:val="22"/>
          <w:szCs w:val="22"/>
        </w:rPr>
        <w:t xml:space="preserve"> (m.in.: biura, gabinety, część socjalna, toalety, łazienki, sala konferencyjna) </w:t>
      </w:r>
      <w:r w:rsidRPr="00CD378D">
        <w:rPr>
          <w:rFonts w:ascii="Arial" w:hAnsi="Arial" w:cs="Arial"/>
          <w:sz w:val="22"/>
          <w:szCs w:val="22"/>
        </w:rPr>
        <w:t xml:space="preserve"> i ciągach komunikacyjnych w budynku biurowym Nadleśnictwa Brzeg, oraz mycie okien</w:t>
      </w:r>
      <w:r>
        <w:rPr>
          <w:rFonts w:ascii="Arial" w:hAnsi="Arial" w:cs="Arial"/>
          <w:sz w:val="22"/>
          <w:szCs w:val="22"/>
        </w:rPr>
        <w:t>, stolarki okiennej</w:t>
      </w:r>
      <w:r w:rsidRPr="00CD378D">
        <w:rPr>
          <w:rFonts w:ascii="Arial" w:hAnsi="Arial" w:cs="Arial"/>
          <w:sz w:val="22"/>
          <w:szCs w:val="22"/>
        </w:rPr>
        <w:t>, drzwi i schodó</w:t>
      </w:r>
      <w:r>
        <w:rPr>
          <w:rFonts w:ascii="Arial" w:hAnsi="Arial" w:cs="Arial"/>
          <w:sz w:val="22"/>
          <w:szCs w:val="22"/>
        </w:rPr>
        <w:t>w wejściowych oraz s</w:t>
      </w:r>
      <w:r w:rsidRPr="00CD378D">
        <w:rPr>
          <w:rFonts w:ascii="Arial" w:hAnsi="Arial" w:cs="Arial"/>
          <w:sz w:val="22"/>
          <w:szCs w:val="22"/>
        </w:rPr>
        <w:t>ez</w:t>
      </w:r>
      <w:r>
        <w:rPr>
          <w:rFonts w:ascii="Arial" w:hAnsi="Arial" w:cs="Arial"/>
          <w:sz w:val="22"/>
          <w:szCs w:val="22"/>
        </w:rPr>
        <w:t xml:space="preserve">onowym </w:t>
      </w:r>
      <w:r w:rsidRPr="00CD378D">
        <w:rPr>
          <w:rFonts w:ascii="Arial" w:hAnsi="Arial" w:cs="Arial"/>
          <w:sz w:val="22"/>
          <w:szCs w:val="22"/>
        </w:rPr>
        <w:t>u</w:t>
      </w:r>
      <w:r>
        <w:rPr>
          <w:rFonts w:ascii="Arial" w:hAnsi="Arial" w:cs="Arial"/>
          <w:sz w:val="22"/>
          <w:szCs w:val="22"/>
        </w:rPr>
        <w:t>trzymaniem</w:t>
      </w:r>
      <w:r w:rsidRPr="00CD378D">
        <w:rPr>
          <w:rFonts w:ascii="Arial" w:hAnsi="Arial" w:cs="Arial"/>
          <w:sz w:val="22"/>
          <w:szCs w:val="22"/>
        </w:rPr>
        <w:t xml:space="preserve"> parkingu</w:t>
      </w:r>
      <w:r>
        <w:rPr>
          <w:rFonts w:ascii="Arial" w:hAnsi="Arial" w:cs="Arial"/>
          <w:sz w:val="22"/>
          <w:szCs w:val="22"/>
        </w:rPr>
        <w:t>, chodników</w:t>
      </w:r>
      <w:r w:rsidRPr="00CD378D">
        <w:rPr>
          <w:rFonts w:ascii="Arial" w:hAnsi="Arial" w:cs="Arial"/>
          <w:sz w:val="22"/>
          <w:szCs w:val="22"/>
        </w:rPr>
        <w:t xml:space="preserve"> wraz z przejściem do drzwi wejściowych (m.in. odśnieżanie śniegu, usuwanie </w:t>
      </w:r>
      <w:proofErr w:type="spellStart"/>
      <w:r>
        <w:rPr>
          <w:rFonts w:ascii="Arial" w:hAnsi="Arial" w:cs="Arial"/>
          <w:sz w:val="22"/>
          <w:szCs w:val="22"/>
        </w:rPr>
        <w:t>oblodzeń</w:t>
      </w:r>
      <w:proofErr w:type="spellEnd"/>
      <w:r w:rsidRPr="00CD378D">
        <w:rPr>
          <w:rFonts w:ascii="Arial" w:hAnsi="Arial" w:cs="Arial"/>
          <w:sz w:val="22"/>
          <w:szCs w:val="22"/>
        </w:rPr>
        <w:t xml:space="preserve"> i opadłych liści i innych części biologicznych)</w:t>
      </w:r>
    </w:p>
    <w:p w:rsidR="004E4F47" w:rsidRPr="008F6A4D" w:rsidRDefault="004E4F47" w:rsidP="00F23073">
      <w:pPr>
        <w:pStyle w:val="Akapitzlist"/>
        <w:numPr>
          <w:ilvl w:val="0"/>
          <w:numId w:val="5"/>
        </w:numPr>
        <w:spacing w:line="276" w:lineRule="auto"/>
        <w:ind w:left="1069"/>
        <w:jc w:val="both"/>
        <w:rPr>
          <w:rStyle w:val="paragraphpunkt1"/>
          <w:rFonts w:ascii="Arial" w:hAnsi="Arial" w:cs="Arial"/>
          <w:b w:val="0"/>
          <w:sz w:val="22"/>
          <w:szCs w:val="22"/>
        </w:rPr>
      </w:pPr>
      <w:r w:rsidRPr="008F6A4D">
        <w:rPr>
          <w:rStyle w:val="paragraphpunkt1"/>
          <w:rFonts w:ascii="Arial" w:hAnsi="Arial" w:cs="Arial"/>
          <w:b w:val="0"/>
          <w:sz w:val="22"/>
          <w:szCs w:val="22"/>
        </w:rPr>
        <w:t xml:space="preserve">Szczegółowy opis przedmiotu zamówienia dotyczący kompleksowego utrzymania czystości obiektu zawiera </w:t>
      </w:r>
      <w:r w:rsidRPr="00B847A8">
        <w:rPr>
          <w:rStyle w:val="paragraphpunkt1"/>
          <w:rFonts w:ascii="Arial" w:hAnsi="Arial" w:cs="Arial"/>
          <w:sz w:val="22"/>
          <w:szCs w:val="22"/>
        </w:rPr>
        <w:t>załącznik nr 1</w:t>
      </w:r>
      <w:r w:rsidRPr="008F6A4D">
        <w:rPr>
          <w:rStyle w:val="paragraphpunkt1"/>
          <w:rFonts w:ascii="Arial" w:hAnsi="Arial" w:cs="Arial"/>
          <w:b w:val="0"/>
          <w:sz w:val="22"/>
          <w:szCs w:val="22"/>
        </w:rPr>
        <w:t>.</w:t>
      </w:r>
    </w:p>
    <w:p w:rsidR="00873BCC" w:rsidRDefault="00873BCC" w:rsidP="00F23073">
      <w:pPr>
        <w:pStyle w:val="Akapitzlist"/>
        <w:spacing w:line="276" w:lineRule="auto"/>
        <w:ind w:left="1418"/>
        <w:jc w:val="both"/>
        <w:rPr>
          <w:rFonts w:ascii="Arial" w:hAnsi="Arial" w:cs="Arial"/>
          <w:sz w:val="22"/>
          <w:szCs w:val="22"/>
        </w:rPr>
      </w:pPr>
    </w:p>
    <w:p w:rsidR="009E1384" w:rsidRPr="00814C5F" w:rsidRDefault="009E1384" w:rsidP="00F23073">
      <w:pPr>
        <w:pStyle w:val="Akapitzlist"/>
        <w:numPr>
          <w:ilvl w:val="0"/>
          <w:numId w:val="6"/>
        </w:numPr>
        <w:spacing w:line="276" w:lineRule="auto"/>
        <w:ind w:left="720"/>
        <w:jc w:val="both"/>
        <w:rPr>
          <w:rFonts w:ascii="Arial" w:hAnsi="Arial" w:cs="Arial"/>
          <w:sz w:val="22"/>
          <w:szCs w:val="22"/>
        </w:rPr>
      </w:pPr>
      <w:r w:rsidRPr="005918AF">
        <w:rPr>
          <w:rFonts w:ascii="Arial" w:hAnsi="Arial" w:cs="Arial"/>
          <w:sz w:val="22"/>
          <w:szCs w:val="22"/>
        </w:rPr>
        <w:t xml:space="preserve">Tryb postępowania: </w:t>
      </w:r>
      <w:r w:rsidR="002D7E9B" w:rsidRPr="005918AF">
        <w:rPr>
          <w:rFonts w:ascii="Arial" w:hAnsi="Arial" w:cs="Arial"/>
          <w:sz w:val="22"/>
          <w:szCs w:val="22"/>
        </w:rPr>
        <w:t>zaproszenie do składania ofert</w:t>
      </w:r>
      <w:r w:rsidR="00705EC9" w:rsidRPr="005918AF">
        <w:rPr>
          <w:rFonts w:ascii="Arial" w:hAnsi="Arial" w:cs="Arial"/>
          <w:sz w:val="22"/>
          <w:szCs w:val="22"/>
        </w:rPr>
        <w:t>/</w:t>
      </w:r>
      <w:r w:rsidR="00705EC9" w:rsidRPr="004E4F47">
        <w:rPr>
          <w:rFonts w:ascii="Arial" w:hAnsi="Arial" w:cs="Arial"/>
          <w:strike/>
          <w:sz w:val="22"/>
          <w:szCs w:val="22"/>
        </w:rPr>
        <w:t>zapytanie o cenę</w:t>
      </w:r>
      <w:r w:rsidR="008664C5" w:rsidRPr="004E4F47">
        <w:rPr>
          <w:rFonts w:ascii="Arial" w:hAnsi="Arial" w:cs="Arial"/>
          <w:strike/>
          <w:sz w:val="22"/>
          <w:szCs w:val="22"/>
        </w:rPr>
        <w:t>*</w:t>
      </w:r>
    </w:p>
    <w:p w:rsidR="00814C5F" w:rsidRDefault="00814C5F" w:rsidP="00F23073">
      <w:pPr>
        <w:pStyle w:val="Akapitzlist"/>
        <w:spacing w:line="276" w:lineRule="auto"/>
        <w:ind w:left="1418"/>
        <w:jc w:val="both"/>
        <w:rPr>
          <w:rFonts w:ascii="Arial" w:hAnsi="Arial" w:cs="Arial"/>
          <w:sz w:val="22"/>
          <w:szCs w:val="22"/>
        </w:rPr>
      </w:pPr>
    </w:p>
    <w:p w:rsidR="005918AF" w:rsidRDefault="005918AF" w:rsidP="00F23073">
      <w:pPr>
        <w:pStyle w:val="Akapitzlist"/>
        <w:numPr>
          <w:ilvl w:val="0"/>
          <w:numId w:val="6"/>
        </w:numPr>
        <w:spacing w:line="276" w:lineRule="auto"/>
        <w:ind w:left="720"/>
        <w:jc w:val="both"/>
        <w:rPr>
          <w:rFonts w:ascii="Arial" w:hAnsi="Arial" w:cs="Arial"/>
          <w:sz w:val="22"/>
          <w:szCs w:val="22"/>
        </w:rPr>
      </w:pPr>
      <w:r>
        <w:rPr>
          <w:rFonts w:ascii="Arial" w:hAnsi="Arial" w:cs="Arial"/>
          <w:sz w:val="22"/>
          <w:szCs w:val="22"/>
        </w:rPr>
        <w:t>Miejsce i termin składania ofert:</w:t>
      </w:r>
    </w:p>
    <w:p w:rsidR="00814C5F" w:rsidRDefault="00814C5F" w:rsidP="00F23073">
      <w:pPr>
        <w:spacing w:line="276" w:lineRule="auto"/>
        <w:ind w:left="720"/>
        <w:jc w:val="both"/>
        <w:rPr>
          <w:rFonts w:ascii="Arial" w:hAnsi="Arial" w:cs="Arial"/>
          <w:sz w:val="22"/>
          <w:szCs w:val="22"/>
        </w:rPr>
      </w:pPr>
      <w:r w:rsidRPr="001B337C">
        <w:rPr>
          <w:rFonts w:ascii="Arial" w:hAnsi="Arial" w:cs="Arial"/>
          <w:sz w:val="22"/>
          <w:szCs w:val="22"/>
        </w:rPr>
        <w:t xml:space="preserve">Wykonawca składa ofertę w formie pisemnej, w zamkniętej kopercie podpisaną przez uprawnione osoby do dnia </w:t>
      </w:r>
      <w:r>
        <w:rPr>
          <w:rFonts w:ascii="Arial" w:hAnsi="Arial" w:cs="Arial"/>
          <w:b/>
          <w:sz w:val="22"/>
          <w:szCs w:val="22"/>
        </w:rPr>
        <w:t>28.01</w:t>
      </w:r>
      <w:r w:rsidRPr="001B337C">
        <w:rPr>
          <w:rFonts w:ascii="Arial" w:hAnsi="Arial" w:cs="Arial"/>
          <w:b/>
          <w:sz w:val="22"/>
          <w:szCs w:val="22"/>
        </w:rPr>
        <w:t>.20</w:t>
      </w:r>
      <w:r>
        <w:rPr>
          <w:rFonts w:ascii="Arial" w:hAnsi="Arial" w:cs="Arial"/>
          <w:b/>
          <w:sz w:val="22"/>
          <w:szCs w:val="22"/>
        </w:rPr>
        <w:t>22</w:t>
      </w:r>
      <w:r w:rsidRPr="001B337C">
        <w:rPr>
          <w:rFonts w:ascii="Arial" w:hAnsi="Arial" w:cs="Arial"/>
          <w:b/>
          <w:sz w:val="22"/>
          <w:szCs w:val="22"/>
        </w:rPr>
        <w:t xml:space="preserve"> r.</w:t>
      </w:r>
      <w:r w:rsidRPr="001B337C">
        <w:rPr>
          <w:rFonts w:ascii="Arial" w:hAnsi="Arial" w:cs="Arial"/>
          <w:sz w:val="22"/>
          <w:szCs w:val="22"/>
        </w:rPr>
        <w:t xml:space="preserve">, do godziny </w:t>
      </w:r>
      <w:r w:rsidRPr="001B337C">
        <w:rPr>
          <w:rFonts w:ascii="Arial" w:hAnsi="Arial" w:cs="Arial"/>
          <w:b/>
          <w:sz w:val="22"/>
          <w:szCs w:val="22"/>
        </w:rPr>
        <w:t>1</w:t>
      </w:r>
      <w:r w:rsidR="004F5A4C">
        <w:rPr>
          <w:rFonts w:ascii="Arial" w:hAnsi="Arial" w:cs="Arial"/>
          <w:b/>
          <w:sz w:val="22"/>
          <w:szCs w:val="22"/>
        </w:rPr>
        <w:t>3</w:t>
      </w:r>
      <w:r w:rsidRPr="001B337C">
        <w:rPr>
          <w:rFonts w:ascii="Arial" w:hAnsi="Arial" w:cs="Arial"/>
          <w:b/>
          <w:sz w:val="22"/>
          <w:szCs w:val="22"/>
        </w:rPr>
        <w:t>:00</w:t>
      </w:r>
      <w:r w:rsidRPr="001B337C">
        <w:rPr>
          <w:rFonts w:ascii="Arial" w:hAnsi="Arial" w:cs="Arial"/>
          <w:sz w:val="22"/>
          <w:szCs w:val="22"/>
        </w:rPr>
        <w:t xml:space="preserve"> w sekretariacie (pokój nr 16) Nadleśnictwa Brzeg, ul. </w:t>
      </w:r>
      <w:r>
        <w:rPr>
          <w:rFonts w:ascii="Arial" w:hAnsi="Arial" w:cs="Arial"/>
          <w:sz w:val="22"/>
          <w:szCs w:val="22"/>
        </w:rPr>
        <w:t>J.</w:t>
      </w:r>
      <w:r w:rsidR="00FD2115">
        <w:rPr>
          <w:rFonts w:ascii="Arial" w:hAnsi="Arial" w:cs="Arial"/>
          <w:sz w:val="22"/>
          <w:szCs w:val="22"/>
        </w:rPr>
        <w:t xml:space="preserve"> </w:t>
      </w:r>
      <w:r w:rsidRPr="001B337C">
        <w:rPr>
          <w:rFonts w:ascii="Arial" w:hAnsi="Arial" w:cs="Arial"/>
          <w:sz w:val="22"/>
          <w:szCs w:val="22"/>
        </w:rPr>
        <w:t xml:space="preserve">Kilińskiego 1, 49-300 Brzeg. </w:t>
      </w:r>
    </w:p>
    <w:p w:rsidR="00873BCC" w:rsidRDefault="00400FF0" w:rsidP="00F23073">
      <w:pPr>
        <w:spacing w:line="276" w:lineRule="auto"/>
        <w:ind w:left="708"/>
        <w:jc w:val="both"/>
        <w:rPr>
          <w:rFonts w:ascii="Arial" w:hAnsi="Arial" w:cs="Arial"/>
          <w:b/>
          <w:sz w:val="22"/>
          <w:szCs w:val="22"/>
        </w:rPr>
      </w:pPr>
      <w:r w:rsidRPr="00400FF0">
        <w:rPr>
          <w:rFonts w:ascii="Arial" w:hAnsi="Arial" w:cs="Arial"/>
          <w:b/>
          <w:sz w:val="22"/>
          <w:szCs w:val="22"/>
        </w:rPr>
        <w:t>Oceny ofert będzie dokonywała komisja. Zamawiający nie będzie rozpatrywał ofert, które wpłyną od Wykonawcy po terminie złożenia ofert oraz będą niekompletne. Rozumie się przez to również niewypełnienie oświadczeń, wzorów wymaganych do przeprowadzenia oceny ofert.</w:t>
      </w:r>
    </w:p>
    <w:p w:rsidR="00F23073" w:rsidRPr="00F23073" w:rsidRDefault="00F23073" w:rsidP="00F23073">
      <w:pPr>
        <w:spacing w:line="276" w:lineRule="auto"/>
        <w:ind w:left="708"/>
        <w:jc w:val="both"/>
        <w:rPr>
          <w:rFonts w:ascii="Arial" w:hAnsi="Arial" w:cs="Arial"/>
          <w:b/>
          <w:sz w:val="22"/>
          <w:szCs w:val="22"/>
        </w:rPr>
      </w:pPr>
    </w:p>
    <w:p w:rsidR="005918AF" w:rsidRDefault="005918AF" w:rsidP="00F23073">
      <w:pPr>
        <w:pStyle w:val="Akapitzlist"/>
        <w:numPr>
          <w:ilvl w:val="0"/>
          <w:numId w:val="6"/>
        </w:numPr>
        <w:spacing w:line="276" w:lineRule="auto"/>
        <w:ind w:left="720"/>
        <w:jc w:val="both"/>
        <w:rPr>
          <w:rFonts w:ascii="Arial" w:hAnsi="Arial" w:cs="Arial"/>
          <w:sz w:val="22"/>
          <w:szCs w:val="22"/>
        </w:rPr>
      </w:pPr>
      <w:r>
        <w:rPr>
          <w:rFonts w:ascii="Arial" w:hAnsi="Arial" w:cs="Arial"/>
          <w:sz w:val="22"/>
          <w:szCs w:val="22"/>
        </w:rPr>
        <w:t>Opis sposobu przygotowania oferty:</w:t>
      </w:r>
    </w:p>
    <w:p w:rsidR="00FD2115" w:rsidRPr="00FD2115" w:rsidRDefault="00814C5F" w:rsidP="00F23073">
      <w:pPr>
        <w:pStyle w:val="Akapitzlist"/>
        <w:numPr>
          <w:ilvl w:val="1"/>
          <w:numId w:val="7"/>
        </w:numPr>
        <w:spacing w:line="276" w:lineRule="auto"/>
        <w:ind w:left="1429"/>
        <w:jc w:val="both"/>
        <w:rPr>
          <w:rFonts w:ascii="Arial" w:hAnsi="Arial" w:cs="Arial"/>
          <w:b/>
          <w:sz w:val="22"/>
          <w:szCs w:val="22"/>
        </w:rPr>
      </w:pPr>
      <w:r>
        <w:rPr>
          <w:rFonts w:ascii="Arial" w:hAnsi="Arial" w:cs="Arial"/>
          <w:sz w:val="22"/>
          <w:szCs w:val="22"/>
        </w:rPr>
        <w:t>Wykonawca może złożyć jedną ofertę.</w:t>
      </w:r>
    </w:p>
    <w:p w:rsidR="00FD2115" w:rsidRPr="00FD2115" w:rsidRDefault="00814C5F" w:rsidP="00F23073">
      <w:pPr>
        <w:pStyle w:val="Akapitzlist"/>
        <w:numPr>
          <w:ilvl w:val="1"/>
          <w:numId w:val="7"/>
        </w:numPr>
        <w:spacing w:line="276" w:lineRule="auto"/>
        <w:ind w:left="1429"/>
        <w:jc w:val="both"/>
        <w:rPr>
          <w:rFonts w:ascii="Arial" w:hAnsi="Arial" w:cs="Arial"/>
          <w:b/>
          <w:sz w:val="22"/>
          <w:szCs w:val="22"/>
        </w:rPr>
      </w:pPr>
      <w:r w:rsidRPr="00FD2115">
        <w:rPr>
          <w:rFonts w:ascii="Arial" w:hAnsi="Arial" w:cs="Arial"/>
          <w:sz w:val="22"/>
          <w:szCs w:val="22"/>
        </w:rPr>
        <w:t>Treść oferty musi odpowiadać treści ogłoszenia.</w:t>
      </w:r>
    </w:p>
    <w:p w:rsidR="00FD2115" w:rsidRPr="00FD2115" w:rsidRDefault="00814C5F" w:rsidP="00F23073">
      <w:pPr>
        <w:pStyle w:val="Akapitzlist"/>
        <w:numPr>
          <w:ilvl w:val="1"/>
          <w:numId w:val="7"/>
        </w:numPr>
        <w:spacing w:line="276" w:lineRule="auto"/>
        <w:ind w:left="1429"/>
        <w:jc w:val="both"/>
        <w:rPr>
          <w:rFonts w:ascii="Arial" w:hAnsi="Arial" w:cs="Arial"/>
          <w:b/>
          <w:sz w:val="22"/>
          <w:szCs w:val="22"/>
        </w:rPr>
      </w:pPr>
      <w:r w:rsidRPr="00FD2115">
        <w:rPr>
          <w:rFonts w:ascii="Arial" w:hAnsi="Arial" w:cs="Arial"/>
          <w:sz w:val="22"/>
          <w:szCs w:val="22"/>
        </w:rPr>
        <w:t>Ofertę należy sporządzić czytelnie w języku polskim w formie pisemnej przy użyciu nośników pisma nie ulegającego usunięciu bez pozostawienia śladów. Zamawiający nie wyraża zgody na złożenie oferty, w innym języku niż polski.</w:t>
      </w:r>
    </w:p>
    <w:p w:rsidR="00FD2115" w:rsidRPr="00FD2115" w:rsidRDefault="00814C5F" w:rsidP="00F23073">
      <w:pPr>
        <w:pStyle w:val="Akapitzlist"/>
        <w:numPr>
          <w:ilvl w:val="1"/>
          <w:numId w:val="7"/>
        </w:numPr>
        <w:spacing w:line="276" w:lineRule="auto"/>
        <w:ind w:left="1429"/>
        <w:jc w:val="both"/>
        <w:rPr>
          <w:rFonts w:ascii="Arial" w:hAnsi="Arial" w:cs="Arial"/>
          <w:b/>
          <w:sz w:val="22"/>
          <w:szCs w:val="22"/>
        </w:rPr>
      </w:pPr>
      <w:r w:rsidRPr="00FD2115">
        <w:rPr>
          <w:rFonts w:ascii="Arial" w:hAnsi="Arial" w:cs="Arial"/>
          <w:sz w:val="22"/>
          <w:szCs w:val="22"/>
        </w:rPr>
        <w:t xml:space="preserve">Formularz ofertowy stanowiący </w:t>
      </w:r>
      <w:r w:rsidRPr="00FD2115">
        <w:rPr>
          <w:rFonts w:ascii="Arial" w:hAnsi="Arial" w:cs="Arial"/>
          <w:b/>
          <w:sz w:val="22"/>
          <w:szCs w:val="22"/>
        </w:rPr>
        <w:t>załącznik nr 4</w:t>
      </w:r>
      <w:r w:rsidRPr="00FD2115">
        <w:rPr>
          <w:rFonts w:ascii="Arial" w:hAnsi="Arial" w:cs="Arial"/>
          <w:sz w:val="22"/>
          <w:szCs w:val="22"/>
        </w:rPr>
        <w:t xml:space="preserve"> musi być złożony w formie oryginału </w:t>
      </w:r>
      <w:r w:rsidRPr="00FD2115">
        <w:rPr>
          <w:rFonts w:ascii="Arial" w:hAnsi="Arial" w:cs="Arial"/>
          <w:sz w:val="22"/>
          <w:szCs w:val="22"/>
        </w:rPr>
        <w:br/>
        <w:t>i podpisany przez osobę (osoby) uprawnione do reprezentowania Wykonawcy.</w:t>
      </w:r>
    </w:p>
    <w:p w:rsidR="00FD2115" w:rsidRPr="00FD2115" w:rsidRDefault="00814C5F" w:rsidP="00F23073">
      <w:pPr>
        <w:pStyle w:val="Akapitzlist"/>
        <w:numPr>
          <w:ilvl w:val="1"/>
          <w:numId w:val="7"/>
        </w:numPr>
        <w:spacing w:line="276" w:lineRule="auto"/>
        <w:ind w:left="1429"/>
        <w:jc w:val="both"/>
        <w:rPr>
          <w:rFonts w:ascii="Arial" w:hAnsi="Arial" w:cs="Arial"/>
          <w:b/>
          <w:sz w:val="22"/>
          <w:szCs w:val="22"/>
        </w:rPr>
      </w:pPr>
      <w:r w:rsidRPr="00FD2115">
        <w:rPr>
          <w:rFonts w:ascii="Arial" w:hAnsi="Arial" w:cs="Arial"/>
          <w:sz w:val="22"/>
          <w:szCs w:val="22"/>
        </w:rPr>
        <w:t>Oferta musi być podpisana przez osobę upoważnioną do reprezentowania firmy, zgodnie z formą reprezentacji wykonawcy określoną w rejestrze handlowym lub innym dokumencie, właściwym dla formy organizacyjnej firmy wykonawcy, umowie spółki prawa cywilnego, umowie konsorcjum.</w:t>
      </w:r>
    </w:p>
    <w:p w:rsidR="00FD2115" w:rsidRPr="00FD2115" w:rsidRDefault="00814C5F" w:rsidP="00F23073">
      <w:pPr>
        <w:pStyle w:val="Akapitzlist"/>
        <w:numPr>
          <w:ilvl w:val="1"/>
          <w:numId w:val="7"/>
        </w:numPr>
        <w:spacing w:line="276" w:lineRule="auto"/>
        <w:ind w:left="1429"/>
        <w:jc w:val="both"/>
        <w:rPr>
          <w:rFonts w:ascii="Arial" w:hAnsi="Arial" w:cs="Arial"/>
          <w:b/>
          <w:sz w:val="22"/>
          <w:szCs w:val="22"/>
        </w:rPr>
      </w:pPr>
      <w:r w:rsidRPr="00FD2115">
        <w:rPr>
          <w:rFonts w:ascii="Arial" w:hAnsi="Arial" w:cs="Arial"/>
          <w:sz w:val="22"/>
          <w:szCs w:val="22"/>
        </w:rPr>
        <w:t>W przypadku podpisania oferty, oświadczeń i dokumentów przez osoby inne niż wskazane w odpowiednim rejestrze, do oferty należy dołączyć oryginalne pełnomocnictwo dla tych osób podpisane przez osoby wskazane w punkcie 5.</w:t>
      </w:r>
      <w:r w:rsidR="00026DFF">
        <w:rPr>
          <w:rFonts w:ascii="Arial" w:hAnsi="Arial" w:cs="Arial"/>
          <w:sz w:val="22"/>
          <w:szCs w:val="22"/>
        </w:rPr>
        <w:t>6.</w:t>
      </w:r>
    </w:p>
    <w:p w:rsidR="00CB5A99" w:rsidRPr="00026DFF" w:rsidRDefault="00814C5F" w:rsidP="00F23073">
      <w:pPr>
        <w:pStyle w:val="Akapitzlist"/>
        <w:numPr>
          <w:ilvl w:val="1"/>
          <w:numId w:val="7"/>
        </w:numPr>
        <w:spacing w:line="276" w:lineRule="auto"/>
        <w:ind w:left="1429"/>
        <w:jc w:val="both"/>
        <w:rPr>
          <w:rFonts w:ascii="Arial" w:hAnsi="Arial" w:cs="Arial"/>
          <w:b/>
          <w:sz w:val="22"/>
          <w:szCs w:val="22"/>
        </w:rPr>
      </w:pPr>
      <w:r w:rsidRPr="00FD2115">
        <w:rPr>
          <w:rFonts w:ascii="Arial" w:hAnsi="Arial" w:cs="Arial"/>
          <w:sz w:val="22"/>
          <w:szCs w:val="22"/>
        </w:rPr>
        <w:t xml:space="preserve">Podpisy na ofercie, oświadczeniach i dokumentach powinny być czytelne i </w:t>
      </w:r>
      <w:r w:rsidR="00026DFF" w:rsidRPr="00026DFF">
        <w:rPr>
          <w:rFonts w:ascii="Arial" w:hAnsi="Arial" w:cs="Arial"/>
          <w:sz w:val="22"/>
          <w:szCs w:val="22"/>
        </w:rPr>
        <w:t xml:space="preserve">opatrzone imienną pieczątką (jeżeli osoba reprezentująca </w:t>
      </w:r>
      <w:r w:rsidR="00026DFF">
        <w:rPr>
          <w:rFonts w:ascii="Arial" w:hAnsi="Arial" w:cs="Arial"/>
          <w:sz w:val="22"/>
          <w:szCs w:val="22"/>
        </w:rPr>
        <w:t>takiej pieczątki nie</w:t>
      </w:r>
      <w:r w:rsidR="00026DFF" w:rsidRPr="00026DFF">
        <w:rPr>
          <w:rFonts w:ascii="Arial" w:hAnsi="Arial" w:cs="Arial"/>
          <w:sz w:val="22"/>
          <w:szCs w:val="22"/>
        </w:rPr>
        <w:t xml:space="preserve"> posiada należy umieścić pieczątkę firmową Wykonawcy)</w:t>
      </w:r>
    </w:p>
    <w:p w:rsidR="00CB5A99" w:rsidRPr="00CB5A99" w:rsidRDefault="00CB5A99" w:rsidP="00F23073">
      <w:pPr>
        <w:pStyle w:val="Akapitzlist"/>
        <w:numPr>
          <w:ilvl w:val="1"/>
          <w:numId w:val="7"/>
        </w:numPr>
        <w:spacing w:line="276" w:lineRule="auto"/>
        <w:ind w:left="1429"/>
        <w:jc w:val="both"/>
        <w:rPr>
          <w:rFonts w:ascii="Arial" w:hAnsi="Arial" w:cs="Arial"/>
          <w:b/>
          <w:sz w:val="22"/>
          <w:szCs w:val="22"/>
        </w:rPr>
      </w:pPr>
      <w:r w:rsidRPr="00CB5A99">
        <w:rPr>
          <w:rFonts w:ascii="Arial" w:hAnsi="Arial" w:cs="Arial"/>
          <w:sz w:val="22"/>
          <w:szCs w:val="22"/>
        </w:rPr>
        <w:t>Wszelkie poprawki (zmiany) dokonane w treści ofer</w:t>
      </w:r>
      <w:r w:rsidR="00026DFF">
        <w:rPr>
          <w:rFonts w:ascii="Arial" w:hAnsi="Arial" w:cs="Arial"/>
          <w:sz w:val="22"/>
          <w:szCs w:val="22"/>
        </w:rPr>
        <w:t>ty powinny być parafowane przez </w:t>
      </w:r>
      <w:r w:rsidRPr="00CB5A99">
        <w:rPr>
          <w:rFonts w:ascii="Arial" w:hAnsi="Arial" w:cs="Arial"/>
          <w:sz w:val="22"/>
          <w:szCs w:val="22"/>
        </w:rPr>
        <w:t>osoby wskazane w pkt. 5</w:t>
      </w:r>
      <w:r w:rsidR="00026DFF">
        <w:rPr>
          <w:rFonts w:ascii="Arial" w:hAnsi="Arial" w:cs="Arial"/>
          <w:sz w:val="22"/>
          <w:szCs w:val="22"/>
        </w:rPr>
        <w:t>.</w:t>
      </w:r>
      <w:r w:rsidR="004F5A4C">
        <w:rPr>
          <w:rFonts w:ascii="Arial" w:hAnsi="Arial" w:cs="Arial"/>
          <w:sz w:val="22"/>
          <w:szCs w:val="22"/>
        </w:rPr>
        <w:t>5</w:t>
      </w:r>
      <w:r w:rsidR="00026DFF">
        <w:rPr>
          <w:rFonts w:ascii="Arial" w:hAnsi="Arial" w:cs="Arial"/>
          <w:sz w:val="22"/>
          <w:szCs w:val="22"/>
        </w:rPr>
        <w:t>. albo pkt. 5.</w:t>
      </w:r>
      <w:r w:rsidR="004F5A4C">
        <w:rPr>
          <w:rFonts w:ascii="Arial" w:hAnsi="Arial" w:cs="Arial"/>
          <w:sz w:val="22"/>
          <w:szCs w:val="22"/>
        </w:rPr>
        <w:t>6</w:t>
      </w:r>
      <w:r w:rsidRPr="00CB5A99">
        <w:rPr>
          <w:rFonts w:ascii="Arial" w:hAnsi="Arial" w:cs="Arial"/>
          <w:sz w:val="22"/>
          <w:szCs w:val="22"/>
        </w:rPr>
        <w:t>. Brak parafy powoduje uznanie poprawki za nieistniejącą.</w:t>
      </w:r>
    </w:p>
    <w:p w:rsidR="00CB5A99" w:rsidRPr="00400FF0" w:rsidRDefault="00CB5A99" w:rsidP="00F23073">
      <w:pPr>
        <w:pStyle w:val="Akapitzlist"/>
        <w:numPr>
          <w:ilvl w:val="1"/>
          <w:numId w:val="7"/>
        </w:numPr>
        <w:spacing w:line="276" w:lineRule="auto"/>
        <w:ind w:left="1429"/>
        <w:jc w:val="both"/>
        <w:rPr>
          <w:rFonts w:ascii="Arial" w:hAnsi="Arial" w:cs="Arial"/>
          <w:b/>
          <w:sz w:val="22"/>
          <w:szCs w:val="22"/>
        </w:rPr>
      </w:pPr>
      <w:r w:rsidRPr="00CB5A99">
        <w:rPr>
          <w:rFonts w:ascii="Arial" w:hAnsi="Arial" w:cs="Arial"/>
          <w:sz w:val="22"/>
          <w:szCs w:val="22"/>
        </w:rPr>
        <w:t>Wykonawcy ponoszą wszelkie koszty związane z przygotowaniem i złożeniem oferty.</w:t>
      </w:r>
    </w:p>
    <w:p w:rsidR="00BF793E" w:rsidRPr="00026DFF" w:rsidRDefault="00026DFF" w:rsidP="00F23073">
      <w:pPr>
        <w:pStyle w:val="Akapitzlist"/>
        <w:numPr>
          <w:ilvl w:val="1"/>
          <w:numId w:val="7"/>
        </w:numPr>
        <w:spacing w:line="276" w:lineRule="auto"/>
        <w:ind w:left="1429"/>
        <w:jc w:val="both"/>
        <w:rPr>
          <w:rFonts w:ascii="Arial" w:hAnsi="Arial" w:cs="Arial"/>
          <w:sz w:val="22"/>
          <w:szCs w:val="22"/>
        </w:rPr>
      </w:pPr>
      <w:r>
        <w:rPr>
          <w:rFonts w:ascii="Arial" w:hAnsi="Arial" w:cs="Arial"/>
          <w:sz w:val="22"/>
          <w:szCs w:val="22"/>
        </w:rPr>
        <w:t>Na c</w:t>
      </w:r>
      <w:r w:rsidR="00400FF0" w:rsidRPr="000C1306">
        <w:rPr>
          <w:rFonts w:ascii="Arial" w:hAnsi="Arial" w:cs="Arial"/>
          <w:sz w:val="22"/>
          <w:szCs w:val="22"/>
        </w:rPr>
        <w:t xml:space="preserve">enę oferty </w:t>
      </w:r>
      <w:r>
        <w:rPr>
          <w:rFonts w:ascii="Arial" w:hAnsi="Arial" w:cs="Arial"/>
          <w:sz w:val="22"/>
          <w:szCs w:val="22"/>
        </w:rPr>
        <w:t xml:space="preserve">składa się suma </w:t>
      </w:r>
      <w:r w:rsidR="00400FF0" w:rsidRPr="000C1306">
        <w:rPr>
          <w:rFonts w:ascii="Arial" w:hAnsi="Arial" w:cs="Arial"/>
          <w:sz w:val="22"/>
          <w:szCs w:val="22"/>
        </w:rPr>
        <w:t xml:space="preserve">wartości wszystkich </w:t>
      </w:r>
      <w:r>
        <w:rPr>
          <w:rFonts w:ascii="Arial" w:hAnsi="Arial" w:cs="Arial"/>
          <w:sz w:val="22"/>
          <w:szCs w:val="22"/>
        </w:rPr>
        <w:t>elementów związanych z realizacją zamówienia przez cały okres trwania umowy</w:t>
      </w:r>
      <w:r w:rsidR="00400FF0" w:rsidRPr="000C1306">
        <w:rPr>
          <w:rFonts w:ascii="Arial" w:hAnsi="Arial" w:cs="Arial"/>
          <w:sz w:val="22"/>
          <w:szCs w:val="22"/>
        </w:rPr>
        <w:t xml:space="preserve"> </w:t>
      </w:r>
      <w:r>
        <w:rPr>
          <w:rFonts w:ascii="Arial" w:hAnsi="Arial" w:cs="Arial"/>
          <w:sz w:val="22"/>
          <w:szCs w:val="22"/>
        </w:rPr>
        <w:t>tzn.: w ramach wynagrodzenia ryczałtowego należy uwzględnić wszystkie</w:t>
      </w:r>
      <w:r w:rsidR="00400FF0" w:rsidRPr="000C1306">
        <w:rPr>
          <w:rFonts w:ascii="Arial" w:hAnsi="Arial" w:cs="Arial"/>
          <w:sz w:val="22"/>
          <w:szCs w:val="22"/>
        </w:rPr>
        <w:t xml:space="preserve"> koszty niezbędne do wykonania zamówienia wynikające wprost ze szczegółowego opisu poszczególnych części przedmiotu zamówienia, jak również w nim nie ujęte, bez których nie można wykonać przedmiotu zamówienia, z uwzględnieniem wszystkich obowiązujących w zakresie wykon</w:t>
      </w:r>
      <w:r>
        <w:rPr>
          <w:rFonts w:ascii="Arial" w:hAnsi="Arial" w:cs="Arial"/>
          <w:sz w:val="22"/>
          <w:szCs w:val="22"/>
        </w:rPr>
        <w:t>ania zamówienia przepisów prawa oraz z uwzględnieniem kosztów związanych z deklarowaną częstotliwością realizacji wybranych usług oraz zapewnieniem obsługi we wskazanym czasie</w:t>
      </w:r>
      <w:r w:rsidR="00400FF0" w:rsidRPr="000C1306">
        <w:rPr>
          <w:rFonts w:ascii="Arial" w:hAnsi="Arial" w:cs="Arial"/>
          <w:sz w:val="22"/>
          <w:szCs w:val="22"/>
        </w:rPr>
        <w:t xml:space="preserve"> reakcji na awaryjne zgłoszenie.</w:t>
      </w:r>
    </w:p>
    <w:p w:rsidR="00CB5A99" w:rsidRPr="00CB5A99" w:rsidRDefault="00CB5A99" w:rsidP="00F23073">
      <w:pPr>
        <w:pStyle w:val="Akapitzlist"/>
        <w:numPr>
          <w:ilvl w:val="1"/>
          <w:numId w:val="7"/>
        </w:numPr>
        <w:spacing w:line="276" w:lineRule="auto"/>
        <w:ind w:left="1429"/>
        <w:jc w:val="both"/>
        <w:rPr>
          <w:rFonts w:ascii="Arial" w:hAnsi="Arial" w:cs="Arial"/>
          <w:b/>
          <w:sz w:val="22"/>
          <w:szCs w:val="22"/>
        </w:rPr>
      </w:pPr>
      <w:r w:rsidRPr="00CB5A99">
        <w:rPr>
          <w:rFonts w:ascii="Arial" w:hAnsi="Arial" w:cs="Arial"/>
          <w:sz w:val="22"/>
          <w:szCs w:val="22"/>
        </w:rPr>
        <w:t>Ofertę należy złożyć w zamkniętym, nieprzejrzystym opakowaniu, gwarantującym zachowanie w poufności jej treści oraz zabezpieczającym jej nienaruszalność do terminu otwarcia ofert.</w:t>
      </w:r>
    </w:p>
    <w:p w:rsidR="00CB5A99" w:rsidRPr="00E869EB" w:rsidRDefault="00CB5A99" w:rsidP="00F23073">
      <w:pPr>
        <w:pStyle w:val="Akapitzlist"/>
        <w:numPr>
          <w:ilvl w:val="1"/>
          <w:numId w:val="7"/>
        </w:numPr>
        <w:spacing w:line="276" w:lineRule="auto"/>
        <w:ind w:left="1429"/>
        <w:jc w:val="both"/>
        <w:rPr>
          <w:rFonts w:ascii="Arial" w:hAnsi="Arial" w:cs="Arial"/>
          <w:b/>
          <w:sz w:val="22"/>
          <w:szCs w:val="22"/>
        </w:rPr>
      </w:pPr>
      <w:r>
        <w:rPr>
          <w:rFonts w:ascii="Arial" w:hAnsi="Arial" w:cs="Arial"/>
          <w:sz w:val="22"/>
          <w:szCs w:val="22"/>
        </w:rPr>
        <w:t>Za sposób zabezpieczenia oraz oznaczenia koperty odpowiada wykonawca. Złe zabezpieczenie lub złe oznaczenie koperty może być przyczyną otwarcia jej przed u</w:t>
      </w:r>
      <w:r w:rsidR="00026DFF">
        <w:rPr>
          <w:rFonts w:ascii="Arial" w:hAnsi="Arial" w:cs="Arial"/>
          <w:sz w:val="22"/>
          <w:szCs w:val="22"/>
        </w:rPr>
        <w:t>pływem terminu składania ofert.</w:t>
      </w:r>
    </w:p>
    <w:p w:rsidR="00CB5A99" w:rsidRPr="00E869EB" w:rsidRDefault="00CB5A99" w:rsidP="00F23073">
      <w:pPr>
        <w:pStyle w:val="Akapitzlist"/>
        <w:numPr>
          <w:ilvl w:val="1"/>
          <w:numId w:val="7"/>
        </w:numPr>
        <w:spacing w:line="276" w:lineRule="auto"/>
        <w:ind w:left="1429"/>
        <w:jc w:val="both"/>
        <w:rPr>
          <w:rFonts w:ascii="Arial" w:hAnsi="Arial" w:cs="Arial"/>
          <w:b/>
          <w:sz w:val="22"/>
          <w:szCs w:val="22"/>
        </w:rPr>
      </w:pPr>
      <w:r>
        <w:rPr>
          <w:rFonts w:ascii="Arial" w:hAnsi="Arial" w:cs="Arial"/>
          <w:sz w:val="22"/>
          <w:szCs w:val="22"/>
        </w:rPr>
        <w:t>Na kopercie zawierającej ofertę należy wpisać:</w:t>
      </w:r>
    </w:p>
    <w:p w:rsidR="00CB5A99" w:rsidRPr="00E869EB" w:rsidRDefault="00CB5A99" w:rsidP="00F23073">
      <w:pPr>
        <w:pStyle w:val="Akapitzlist"/>
        <w:numPr>
          <w:ilvl w:val="0"/>
          <w:numId w:val="9"/>
        </w:numPr>
        <w:spacing w:line="276" w:lineRule="auto"/>
        <w:ind w:left="1776"/>
        <w:jc w:val="both"/>
        <w:rPr>
          <w:rFonts w:ascii="Arial" w:hAnsi="Arial" w:cs="Arial"/>
          <w:b/>
          <w:sz w:val="22"/>
          <w:szCs w:val="22"/>
        </w:rPr>
      </w:pPr>
      <w:r>
        <w:rPr>
          <w:rFonts w:ascii="Arial" w:hAnsi="Arial" w:cs="Arial"/>
          <w:sz w:val="22"/>
          <w:szCs w:val="22"/>
        </w:rPr>
        <w:t>Nazwę i adres Wykonawcy składającego ofertę,</w:t>
      </w:r>
    </w:p>
    <w:p w:rsidR="00CB5A99" w:rsidRPr="00E869EB" w:rsidRDefault="00CB5A99" w:rsidP="00F23073">
      <w:pPr>
        <w:pStyle w:val="Akapitzlist"/>
        <w:numPr>
          <w:ilvl w:val="0"/>
          <w:numId w:val="9"/>
        </w:numPr>
        <w:spacing w:line="276" w:lineRule="auto"/>
        <w:ind w:left="1776"/>
        <w:jc w:val="both"/>
        <w:rPr>
          <w:rFonts w:ascii="Arial" w:hAnsi="Arial" w:cs="Arial"/>
          <w:b/>
          <w:sz w:val="22"/>
          <w:szCs w:val="22"/>
        </w:rPr>
      </w:pPr>
      <w:r>
        <w:rPr>
          <w:rFonts w:ascii="Arial" w:hAnsi="Arial" w:cs="Arial"/>
          <w:sz w:val="22"/>
          <w:szCs w:val="22"/>
        </w:rPr>
        <w:lastRenderedPageBreak/>
        <w:t>Nazwę i adres Zamawiającego:</w:t>
      </w:r>
    </w:p>
    <w:p w:rsidR="00CB5A99" w:rsidRDefault="00CB5A99" w:rsidP="00F23073">
      <w:pPr>
        <w:pStyle w:val="Akapitzlist"/>
        <w:spacing w:line="276" w:lineRule="auto"/>
        <w:ind w:left="1776"/>
        <w:jc w:val="both"/>
        <w:rPr>
          <w:rFonts w:ascii="Arial" w:hAnsi="Arial" w:cs="Arial"/>
          <w:sz w:val="22"/>
          <w:szCs w:val="22"/>
        </w:rPr>
      </w:pPr>
      <w:r>
        <w:rPr>
          <w:rFonts w:ascii="Arial" w:hAnsi="Arial" w:cs="Arial"/>
          <w:sz w:val="22"/>
          <w:szCs w:val="22"/>
        </w:rPr>
        <w:t>PGL LP Nadleśnictwo Brzeg</w:t>
      </w:r>
    </w:p>
    <w:p w:rsidR="00CB5A99" w:rsidRDefault="00CB5A99" w:rsidP="00F23073">
      <w:pPr>
        <w:pStyle w:val="Akapitzlist"/>
        <w:spacing w:line="276" w:lineRule="auto"/>
        <w:ind w:left="1776"/>
        <w:jc w:val="both"/>
        <w:rPr>
          <w:rFonts w:ascii="Arial" w:hAnsi="Arial" w:cs="Arial"/>
          <w:sz w:val="22"/>
          <w:szCs w:val="22"/>
        </w:rPr>
      </w:pPr>
      <w:r>
        <w:rPr>
          <w:rFonts w:ascii="Arial" w:hAnsi="Arial" w:cs="Arial"/>
          <w:sz w:val="22"/>
          <w:szCs w:val="22"/>
        </w:rPr>
        <w:t xml:space="preserve">ul. </w:t>
      </w:r>
      <w:r w:rsidR="00026DFF">
        <w:rPr>
          <w:rFonts w:ascii="Arial" w:hAnsi="Arial" w:cs="Arial"/>
          <w:sz w:val="22"/>
          <w:szCs w:val="22"/>
        </w:rPr>
        <w:t xml:space="preserve">J. </w:t>
      </w:r>
      <w:r>
        <w:rPr>
          <w:rFonts w:ascii="Arial" w:hAnsi="Arial" w:cs="Arial"/>
          <w:sz w:val="22"/>
          <w:szCs w:val="22"/>
        </w:rPr>
        <w:t>Kilińskiego 1</w:t>
      </w:r>
    </w:p>
    <w:p w:rsidR="00CB5A99" w:rsidRDefault="00CB5A99" w:rsidP="00F23073">
      <w:pPr>
        <w:pStyle w:val="Akapitzlist"/>
        <w:spacing w:line="276" w:lineRule="auto"/>
        <w:ind w:left="1776"/>
        <w:jc w:val="both"/>
        <w:rPr>
          <w:rFonts w:ascii="Arial" w:hAnsi="Arial" w:cs="Arial"/>
          <w:sz w:val="22"/>
          <w:szCs w:val="22"/>
        </w:rPr>
      </w:pPr>
      <w:r>
        <w:rPr>
          <w:rFonts w:ascii="Arial" w:hAnsi="Arial" w:cs="Arial"/>
          <w:sz w:val="22"/>
          <w:szCs w:val="22"/>
        </w:rPr>
        <w:t>49 – 300 Brzeg</w:t>
      </w:r>
    </w:p>
    <w:p w:rsidR="00CB5A99" w:rsidRDefault="00CB5A99" w:rsidP="00F23073">
      <w:pPr>
        <w:pStyle w:val="Akapitzlist"/>
        <w:numPr>
          <w:ilvl w:val="0"/>
          <w:numId w:val="9"/>
        </w:numPr>
        <w:spacing w:line="276" w:lineRule="auto"/>
        <w:ind w:left="1776"/>
        <w:jc w:val="both"/>
        <w:rPr>
          <w:rFonts w:ascii="Arial" w:hAnsi="Arial" w:cs="Arial"/>
          <w:sz w:val="22"/>
          <w:szCs w:val="22"/>
        </w:rPr>
      </w:pPr>
      <w:r>
        <w:rPr>
          <w:rFonts w:ascii="Arial" w:hAnsi="Arial" w:cs="Arial"/>
          <w:sz w:val="22"/>
          <w:szCs w:val="22"/>
        </w:rPr>
        <w:t>Oznaczenie:</w:t>
      </w:r>
    </w:p>
    <w:p w:rsidR="00CB5A99" w:rsidRDefault="00CB5A99" w:rsidP="00F23073">
      <w:pPr>
        <w:pStyle w:val="Akapitzlist"/>
        <w:spacing w:line="276" w:lineRule="auto"/>
        <w:ind w:left="1776"/>
        <w:jc w:val="both"/>
        <w:rPr>
          <w:rFonts w:ascii="Arial" w:hAnsi="Arial" w:cs="Arial"/>
          <w:sz w:val="22"/>
          <w:szCs w:val="22"/>
        </w:rPr>
      </w:pPr>
      <w:r>
        <w:rPr>
          <w:rFonts w:ascii="Arial" w:hAnsi="Arial" w:cs="Arial"/>
          <w:sz w:val="22"/>
          <w:szCs w:val="22"/>
        </w:rPr>
        <w:t>Oferta na realizację zadania: „</w:t>
      </w:r>
      <w:r w:rsidRPr="000C7D81">
        <w:rPr>
          <w:rFonts w:ascii="Arial" w:hAnsi="Arial" w:cs="Arial"/>
          <w:sz w:val="22"/>
          <w:szCs w:val="22"/>
        </w:rPr>
        <w:t>Wykonanie usługi kompleksowego sprzątania pomieszczeń i utrzymania czystości obiektu biuro</w:t>
      </w:r>
      <w:r w:rsidR="00400FF0">
        <w:rPr>
          <w:rFonts w:ascii="Arial" w:hAnsi="Arial" w:cs="Arial"/>
          <w:sz w:val="22"/>
          <w:szCs w:val="22"/>
        </w:rPr>
        <w:t>wca Nadleśnictwa Brzeg przy ul. J. </w:t>
      </w:r>
      <w:r w:rsidRPr="000C7D81">
        <w:rPr>
          <w:rFonts w:ascii="Arial" w:hAnsi="Arial" w:cs="Arial"/>
          <w:sz w:val="22"/>
          <w:szCs w:val="22"/>
        </w:rPr>
        <w:t>Kilińskiego 1, 49-300 Brzeg</w:t>
      </w:r>
      <w:r>
        <w:rPr>
          <w:rFonts w:ascii="Arial" w:hAnsi="Arial" w:cs="Arial"/>
          <w:sz w:val="22"/>
          <w:szCs w:val="22"/>
        </w:rPr>
        <w:t xml:space="preserve">” </w:t>
      </w:r>
    </w:p>
    <w:p w:rsidR="00CB5A99" w:rsidRPr="009828C2" w:rsidRDefault="00CB5A99" w:rsidP="00F23073">
      <w:pPr>
        <w:pStyle w:val="Akapitzlist"/>
        <w:spacing w:line="276" w:lineRule="auto"/>
        <w:ind w:left="1776"/>
        <w:jc w:val="both"/>
        <w:rPr>
          <w:rFonts w:ascii="Arial" w:hAnsi="Arial" w:cs="Arial"/>
          <w:sz w:val="22"/>
          <w:szCs w:val="22"/>
        </w:rPr>
      </w:pPr>
      <w:r>
        <w:rPr>
          <w:rFonts w:ascii="Arial" w:hAnsi="Arial" w:cs="Arial"/>
          <w:sz w:val="22"/>
          <w:szCs w:val="22"/>
        </w:rPr>
        <w:t>Nie otwierać przed dniem 2</w:t>
      </w:r>
      <w:r w:rsidR="00400FF0">
        <w:rPr>
          <w:rFonts w:ascii="Arial" w:hAnsi="Arial" w:cs="Arial"/>
          <w:sz w:val="22"/>
          <w:szCs w:val="22"/>
        </w:rPr>
        <w:t>8</w:t>
      </w:r>
      <w:r>
        <w:rPr>
          <w:rFonts w:ascii="Arial" w:hAnsi="Arial" w:cs="Arial"/>
          <w:sz w:val="22"/>
          <w:szCs w:val="22"/>
        </w:rPr>
        <w:t xml:space="preserve"> </w:t>
      </w:r>
      <w:r w:rsidR="00400FF0">
        <w:rPr>
          <w:rFonts w:ascii="Arial" w:hAnsi="Arial" w:cs="Arial"/>
          <w:sz w:val="22"/>
          <w:szCs w:val="22"/>
        </w:rPr>
        <w:t>stycznia 2022</w:t>
      </w:r>
      <w:r>
        <w:rPr>
          <w:rFonts w:ascii="Arial" w:hAnsi="Arial" w:cs="Arial"/>
          <w:sz w:val="22"/>
          <w:szCs w:val="22"/>
        </w:rPr>
        <w:t xml:space="preserve"> r., godz. </w:t>
      </w:r>
      <w:r w:rsidR="004F5A4C">
        <w:rPr>
          <w:rFonts w:ascii="Arial" w:hAnsi="Arial" w:cs="Arial"/>
          <w:sz w:val="22"/>
          <w:szCs w:val="22"/>
        </w:rPr>
        <w:t>13</w:t>
      </w:r>
      <w:r>
        <w:rPr>
          <w:rFonts w:ascii="Arial" w:hAnsi="Arial" w:cs="Arial"/>
          <w:sz w:val="22"/>
          <w:szCs w:val="22"/>
        </w:rPr>
        <w:t>:</w:t>
      </w:r>
      <w:r w:rsidR="00400FF0">
        <w:rPr>
          <w:rFonts w:ascii="Arial" w:hAnsi="Arial" w:cs="Arial"/>
          <w:sz w:val="22"/>
          <w:szCs w:val="22"/>
        </w:rPr>
        <w:t>00.</w:t>
      </w:r>
    </w:p>
    <w:p w:rsidR="00FD2115" w:rsidRPr="000C1306" w:rsidRDefault="00FD2115" w:rsidP="00F23073">
      <w:pPr>
        <w:spacing w:line="276" w:lineRule="auto"/>
        <w:jc w:val="both"/>
        <w:rPr>
          <w:rFonts w:ascii="Arial" w:hAnsi="Arial" w:cs="Arial"/>
          <w:b/>
          <w:sz w:val="22"/>
          <w:szCs w:val="22"/>
        </w:rPr>
      </w:pPr>
    </w:p>
    <w:p w:rsidR="00873BCC" w:rsidRDefault="00FD2115" w:rsidP="00F23073">
      <w:pPr>
        <w:pStyle w:val="Akapitzlist"/>
        <w:numPr>
          <w:ilvl w:val="0"/>
          <w:numId w:val="6"/>
        </w:numPr>
        <w:spacing w:line="276" w:lineRule="auto"/>
        <w:ind w:left="720"/>
        <w:jc w:val="both"/>
        <w:rPr>
          <w:rFonts w:ascii="Arial" w:hAnsi="Arial" w:cs="Arial"/>
          <w:sz w:val="22"/>
          <w:szCs w:val="22"/>
        </w:rPr>
      </w:pPr>
      <w:r w:rsidRPr="00FD2115">
        <w:rPr>
          <w:rFonts w:ascii="Arial" w:hAnsi="Arial" w:cs="Arial"/>
          <w:sz w:val="22"/>
          <w:szCs w:val="22"/>
        </w:rPr>
        <w:t>Termin realizacji zamówienia:</w:t>
      </w:r>
    </w:p>
    <w:p w:rsidR="00FD2115" w:rsidRPr="00FD2115" w:rsidRDefault="00FD2115" w:rsidP="00F23073">
      <w:pPr>
        <w:spacing w:line="276" w:lineRule="auto"/>
        <w:ind w:left="708"/>
        <w:jc w:val="both"/>
        <w:rPr>
          <w:rStyle w:val="paragraphpunkt1"/>
          <w:rFonts w:ascii="Arial" w:hAnsi="Arial" w:cs="Arial"/>
          <w:b w:val="0"/>
          <w:sz w:val="22"/>
          <w:szCs w:val="22"/>
        </w:rPr>
      </w:pPr>
      <w:r w:rsidRPr="00FD2115">
        <w:rPr>
          <w:rStyle w:val="paragraphpunkt1"/>
          <w:rFonts w:ascii="Arial" w:hAnsi="Arial" w:cs="Arial"/>
          <w:b w:val="0"/>
          <w:sz w:val="22"/>
          <w:szCs w:val="22"/>
        </w:rPr>
        <w:t xml:space="preserve">Wymagany termin wykonania przedmiotu zamówienia </w:t>
      </w:r>
      <w:r w:rsidRPr="00FD2115">
        <w:rPr>
          <w:rStyle w:val="paragraphpunkt1"/>
          <w:rFonts w:ascii="Arial" w:hAnsi="Arial" w:cs="Arial"/>
          <w:sz w:val="22"/>
          <w:szCs w:val="22"/>
        </w:rPr>
        <w:t>od 1 lutego 2022 r. do 31 stycznia 2023 r.</w:t>
      </w:r>
    </w:p>
    <w:p w:rsidR="00FD2115" w:rsidRPr="00400FF0" w:rsidRDefault="00FD2115" w:rsidP="00F23073">
      <w:pPr>
        <w:spacing w:line="276" w:lineRule="auto"/>
        <w:jc w:val="both"/>
        <w:rPr>
          <w:rFonts w:ascii="Arial" w:hAnsi="Arial" w:cs="Arial"/>
          <w:sz w:val="22"/>
          <w:szCs w:val="22"/>
        </w:rPr>
      </w:pPr>
    </w:p>
    <w:p w:rsidR="00FD2115" w:rsidRDefault="005918AF" w:rsidP="00F23073">
      <w:pPr>
        <w:pStyle w:val="Akapitzlist"/>
        <w:numPr>
          <w:ilvl w:val="0"/>
          <w:numId w:val="6"/>
        </w:numPr>
        <w:spacing w:line="276" w:lineRule="auto"/>
        <w:ind w:left="720"/>
        <w:jc w:val="both"/>
        <w:rPr>
          <w:rFonts w:ascii="Arial" w:hAnsi="Arial" w:cs="Arial"/>
          <w:sz w:val="22"/>
          <w:szCs w:val="22"/>
        </w:rPr>
      </w:pPr>
      <w:r>
        <w:rPr>
          <w:rFonts w:ascii="Arial" w:hAnsi="Arial" w:cs="Arial"/>
          <w:sz w:val="22"/>
          <w:szCs w:val="22"/>
        </w:rPr>
        <w:t>Opis kryteriów oceny ofert i wymagania co do wykonawcy:</w:t>
      </w:r>
    </w:p>
    <w:p w:rsidR="00FD2115" w:rsidRDefault="00FD2115" w:rsidP="00F23073">
      <w:pPr>
        <w:pStyle w:val="Akapitzlist"/>
        <w:numPr>
          <w:ilvl w:val="1"/>
          <w:numId w:val="8"/>
        </w:numPr>
        <w:spacing w:line="276" w:lineRule="auto"/>
        <w:jc w:val="both"/>
        <w:rPr>
          <w:rFonts w:ascii="Arial" w:hAnsi="Arial" w:cs="Arial"/>
          <w:sz w:val="22"/>
          <w:szCs w:val="22"/>
        </w:rPr>
      </w:pPr>
      <w:r w:rsidRPr="00FD2115">
        <w:rPr>
          <w:rFonts w:ascii="Arial" w:hAnsi="Arial" w:cs="Arial"/>
          <w:sz w:val="22"/>
          <w:szCs w:val="22"/>
        </w:rPr>
        <w:t>Kryterium wyboru ofert:</w:t>
      </w:r>
    </w:p>
    <w:p w:rsidR="00026DFF" w:rsidRPr="00772339" w:rsidRDefault="00026DFF" w:rsidP="00772339">
      <w:pPr>
        <w:spacing w:line="276" w:lineRule="auto"/>
        <w:jc w:val="both"/>
        <w:rPr>
          <w:rFonts w:ascii="Arial" w:hAnsi="Arial" w:cs="Arial"/>
          <w:sz w:val="22"/>
          <w:szCs w:val="22"/>
        </w:rPr>
      </w:pPr>
    </w:p>
    <w:p w:rsidR="00FD2115" w:rsidRPr="00FD2115" w:rsidRDefault="00FD2115" w:rsidP="00F23073">
      <w:pPr>
        <w:pStyle w:val="Akapitzlist"/>
        <w:spacing w:line="276" w:lineRule="auto"/>
        <w:ind w:left="1416"/>
        <w:jc w:val="both"/>
        <w:rPr>
          <w:rFonts w:ascii="Arial" w:hAnsi="Arial" w:cs="Arial"/>
          <w:sz w:val="22"/>
          <w:szCs w:val="22"/>
        </w:rPr>
      </w:pPr>
      <w:r w:rsidRPr="00FD2115">
        <w:rPr>
          <w:rFonts w:ascii="Arial" w:hAnsi="Arial" w:cs="Arial"/>
          <w:sz w:val="22"/>
          <w:szCs w:val="22"/>
        </w:rPr>
        <w:t xml:space="preserve">C – wartość brutto całości zamówienia (cena oferty): </w:t>
      </w:r>
      <w:r w:rsidRPr="00FD2115">
        <w:rPr>
          <w:rFonts w:ascii="Arial" w:hAnsi="Arial" w:cs="Arial"/>
          <w:sz w:val="22"/>
          <w:szCs w:val="22"/>
        </w:rPr>
        <w:tab/>
        <w:t>60%</w:t>
      </w:r>
    </w:p>
    <w:p w:rsidR="00FD2115" w:rsidRPr="00FD2115" w:rsidRDefault="00FD2115" w:rsidP="00F23073">
      <w:pPr>
        <w:pStyle w:val="Akapitzlist"/>
        <w:spacing w:line="276" w:lineRule="auto"/>
        <w:ind w:left="1416"/>
        <w:jc w:val="both"/>
        <w:rPr>
          <w:rFonts w:ascii="Arial" w:hAnsi="Arial" w:cs="Arial"/>
          <w:sz w:val="22"/>
          <w:szCs w:val="22"/>
        </w:rPr>
      </w:pPr>
      <w:r w:rsidRPr="00FD2115">
        <w:rPr>
          <w:rFonts w:ascii="Arial" w:hAnsi="Arial" w:cs="Arial"/>
          <w:sz w:val="22"/>
          <w:szCs w:val="22"/>
        </w:rPr>
        <w:t>G – częstotliwość realizacji wybranych usług:</w:t>
      </w:r>
      <w:r w:rsidRPr="00FD2115">
        <w:rPr>
          <w:rFonts w:ascii="Arial" w:hAnsi="Arial" w:cs="Arial"/>
          <w:sz w:val="22"/>
          <w:szCs w:val="22"/>
        </w:rPr>
        <w:tab/>
      </w:r>
      <w:r w:rsidRPr="00FD2115">
        <w:rPr>
          <w:rFonts w:ascii="Arial" w:hAnsi="Arial" w:cs="Arial"/>
          <w:sz w:val="22"/>
          <w:szCs w:val="22"/>
        </w:rPr>
        <w:tab/>
        <w:t>20%</w:t>
      </w:r>
    </w:p>
    <w:p w:rsidR="00FD2115" w:rsidRPr="00FD2115" w:rsidRDefault="00FD2115" w:rsidP="00F23073">
      <w:pPr>
        <w:pStyle w:val="Akapitzlist"/>
        <w:spacing w:line="276" w:lineRule="auto"/>
        <w:ind w:left="1416"/>
        <w:jc w:val="both"/>
        <w:rPr>
          <w:rFonts w:ascii="Arial" w:hAnsi="Arial" w:cs="Arial"/>
          <w:sz w:val="22"/>
          <w:szCs w:val="22"/>
        </w:rPr>
      </w:pPr>
      <w:r w:rsidRPr="00FD2115">
        <w:rPr>
          <w:rFonts w:ascii="Arial" w:hAnsi="Arial" w:cs="Arial"/>
          <w:sz w:val="22"/>
          <w:szCs w:val="22"/>
        </w:rPr>
        <w:t xml:space="preserve">S – czas gotowości do reakcji na awaryjne zgłoszenie: </w:t>
      </w:r>
      <w:r w:rsidRPr="00FD2115">
        <w:rPr>
          <w:rFonts w:ascii="Arial" w:hAnsi="Arial" w:cs="Arial"/>
          <w:sz w:val="22"/>
          <w:szCs w:val="22"/>
        </w:rPr>
        <w:tab/>
        <w:t>20%</w:t>
      </w:r>
    </w:p>
    <w:p w:rsidR="00FD2115" w:rsidRDefault="00FD2115" w:rsidP="00F23073">
      <w:pPr>
        <w:pStyle w:val="Akapitzlist"/>
        <w:spacing w:line="276" w:lineRule="auto"/>
        <w:ind w:left="1440"/>
        <w:jc w:val="both"/>
        <w:rPr>
          <w:rFonts w:ascii="Arial" w:hAnsi="Arial" w:cs="Arial"/>
          <w:sz w:val="22"/>
          <w:szCs w:val="22"/>
        </w:rPr>
      </w:pPr>
    </w:p>
    <w:p w:rsidR="00814C5F" w:rsidRPr="00FD2115" w:rsidRDefault="00814C5F" w:rsidP="00F23073">
      <w:pPr>
        <w:pStyle w:val="Akapitzlist"/>
        <w:spacing w:line="276" w:lineRule="auto"/>
        <w:ind w:left="1440"/>
        <w:jc w:val="both"/>
        <w:rPr>
          <w:rFonts w:ascii="Arial" w:hAnsi="Arial" w:cs="Arial"/>
          <w:sz w:val="22"/>
          <w:szCs w:val="22"/>
        </w:rPr>
      </w:pPr>
      <w:r w:rsidRPr="00FD2115">
        <w:rPr>
          <w:rFonts w:ascii="Arial" w:hAnsi="Arial" w:cs="Arial"/>
          <w:sz w:val="22"/>
          <w:szCs w:val="22"/>
        </w:rPr>
        <w:t>Ofertom zostaną przyznane punkty wg wzoru:</w:t>
      </w:r>
    </w:p>
    <w:p w:rsidR="00814C5F" w:rsidRDefault="00814C5F" w:rsidP="00F23073">
      <w:pPr>
        <w:spacing w:line="276" w:lineRule="auto"/>
        <w:ind w:left="1418"/>
        <w:jc w:val="both"/>
        <w:rPr>
          <w:rFonts w:ascii="Arial" w:hAnsi="Arial" w:cs="Arial"/>
          <w:sz w:val="22"/>
          <w:szCs w:val="22"/>
        </w:rPr>
      </w:pPr>
      <w:r>
        <w:rPr>
          <w:rFonts w:ascii="Arial" w:hAnsi="Arial" w:cs="Arial"/>
          <w:sz w:val="22"/>
          <w:szCs w:val="22"/>
        </w:rPr>
        <w:t>P = C + S + G</w:t>
      </w:r>
    </w:p>
    <w:p w:rsidR="00814C5F" w:rsidRDefault="00814C5F" w:rsidP="00F23073">
      <w:pPr>
        <w:spacing w:line="276" w:lineRule="auto"/>
        <w:ind w:left="1418"/>
        <w:jc w:val="both"/>
        <w:rPr>
          <w:rFonts w:ascii="Arial" w:hAnsi="Arial" w:cs="Arial"/>
          <w:sz w:val="22"/>
          <w:szCs w:val="22"/>
        </w:rPr>
      </w:pPr>
      <w:r>
        <w:rPr>
          <w:rFonts w:ascii="Arial" w:hAnsi="Arial" w:cs="Arial"/>
          <w:sz w:val="22"/>
          <w:szCs w:val="22"/>
        </w:rPr>
        <w:t>gdzie:</w:t>
      </w:r>
    </w:p>
    <w:p w:rsidR="00814C5F" w:rsidRDefault="00814C5F" w:rsidP="00F23073">
      <w:pPr>
        <w:spacing w:line="276" w:lineRule="auto"/>
        <w:ind w:left="1418"/>
        <w:jc w:val="both"/>
        <w:rPr>
          <w:rFonts w:ascii="Arial" w:hAnsi="Arial" w:cs="Arial"/>
          <w:sz w:val="22"/>
          <w:szCs w:val="22"/>
        </w:rPr>
      </w:pPr>
      <w:r>
        <w:rPr>
          <w:rFonts w:ascii="Arial" w:hAnsi="Arial" w:cs="Arial"/>
          <w:sz w:val="22"/>
          <w:szCs w:val="22"/>
        </w:rPr>
        <w:t>P – łączna liczba punktów</w:t>
      </w:r>
    </w:p>
    <w:p w:rsidR="00814C5F" w:rsidRDefault="00814C5F" w:rsidP="00F23073">
      <w:pPr>
        <w:spacing w:line="276" w:lineRule="auto"/>
        <w:ind w:left="1418"/>
        <w:jc w:val="both"/>
        <w:rPr>
          <w:rFonts w:ascii="Arial" w:hAnsi="Arial" w:cs="Arial"/>
          <w:sz w:val="22"/>
          <w:szCs w:val="22"/>
        </w:rPr>
      </w:pPr>
      <w:r>
        <w:rPr>
          <w:rFonts w:ascii="Arial" w:hAnsi="Arial" w:cs="Arial"/>
          <w:sz w:val="22"/>
          <w:szCs w:val="22"/>
        </w:rPr>
        <w:t xml:space="preserve">C – liczba punktów w kryterium cena </w:t>
      </w:r>
    </w:p>
    <w:p w:rsidR="00814C5F" w:rsidRDefault="00814C5F" w:rsidP="00F23073">
      <w:pPr>
        <w:spacing w:line="276" w:lineRule="auto"/>
        <w:ind w:left="1418"/>
        <w:jc w:val="both"/>
        <w:rPr>
          <w:rFonts w:ascii="Arial" w:hAnsi="Arial" w:cs="Arial"/>
          <w:sz w:val="22"/>
          <w:szCs w:val="22"/>
        </w:rPr>
      </w:pPr>
      <w:r>
        <w:rPr>
          <w:rFonts w:ascii="Arial" w:hAnsi="Arial" w:cs="Arial"/>
          <w:sz w:val="22"/>
          <w:szCs w:val="22"/>
        </w:rPr>
        <w:t xml:space="preserve">S – czas gotowości do reakcji na awaryjne zgłoszenie </w:t>
      </w:r>
    </w:p>
    <w:p w:rsidR="00814C5F" w:rsidRDefault="00814C5F" w:rsidP="00F23073">
      <w:pPr>
        <w:spacing w:line="276" w:lineRule="auto"/>
        <w:ind w:left="1418"/>
        <w:jc w:val="both"/>
        <w:rPr>
          <w:rFonts w:ascii="Arial" w:hAnsi="Arial" w:cs="Arial"/>
          <w:sz w:val="22"/>
          <w:szCs w:val="22"/>
        </w:rPr>
      </w:pPr>
      <w:r>
        <w:rPr>
          <w:rFonts w:ascii="Arial" w:hAnsi="Arial" w:cs="Arial"/>
          <w:sz w:val="22"/>
          <w:szCs w:val="22"/>
        </w:rPr>
        <w:t>G – częstotliwość realizacji wybranych usług</w:t>
      </w:r>
    </w:p>
    <w:p w:rsidR="00FD2115" w:rsidRPr="00FD2115" w:rsidRDefault="00FD2115" w:rsidP="00F23073">
      <w:pPr>
        <w:spacing w:line="276" w:lineRule="auto"/>
        <w:ind w:left="1418"/>
        <w:jc w:val="both"/>
        <w:rPr>
          <w:rFonts w:ascii="Arial" w:hAnsi="Arial" w:cs="Arial"/>
          <w:sz w:val="22"/>
          <w:szCs w:val="22"/>
        </w:rPr>
      </w:pPr>
    </w:p>
    <w:p w:rsidR="00814C5F" w:rsidRPr="00B621F3" w:rsidRDefault="00FD2115" w:rsidP="00F23073">
      <w:pPr>
        <w:spacing w:line="276" w:lineRule="auto"/>
        <w:ind w:left="1418"/>
        <w:jc w:val="both"/>
        <w:rPr>
          <w:rFonts w:ascii="Arial" w:hAnsi="Arial" w:cs="Arial"/>
          <w:sz w:val="22"/>
          <w:szCs w:val="22"/>
          <w:u w:val="single"/>
        </w:rPr>
      </w:pPr>
      <w:r>
        <w:rPr>
          <w:rFonts w:ascii="Arial" w:hAnsi="Arial" w:cs="Arial"/>
          <w:sz w:val="22"/>
          <w:szCs w:val="22"/>
          <w:u w:val="single"/>
        </w:rPr>
        <w:t xml:space="preserve">C - </w:t>
      </w:r>
      <w:r w:rsidR="00814C5F" w:rsidRPr="00B621F3">
        <w:rPr>
          <w:rFonts w:ascii="Arial" w:hAnsi="Arial" w:cs="Arial"/>
          <w:sz w:val="22"/>
          <w:szCs w:val="22"/>
          <w:u w:val="single"/>
        </w:rPr>
        <w:t xml:space="preserve">Sposób oceny w kryterium </w:t>
      </w:r>
      <w:r>
        <w:rPr>
          <w:rFonts w:ascii="Arial" w:hAnsi="Arial" w:cs="Arial"/>
          <w:sz w:val="22"/>
          <w:szCs w:val="22"/>
          <w:u w:val="single"/>
        </w:rPr>
        <w:t>c</w:t>
      </w:r>
      <w:r w:rsidR="00814C5F" w:rsidRPr="00B621F3">
        <w:rPr>
          <w:rFonts w:ascii="Arial" w:hAnsi="Arial" w:cs="Arial"/>
          <w:sz w:val="22"/>
          <w:szCs w:val="22"/>
          <w:u w:val="single"/>
        </w:rPr>
        <w:t>ena:</w:t>
      </w:r>
    </w:p>
    <w:p w:rsidR="00814C5F" w:rsidRDefault="00814C5F" w:rsidP="00F23073">
      <w:pPr>
        <w:spacing w:line="276" w:lineRule="auto"/>
        <w:ind w:left="1418"/>
        <w:jc w:val="both"/>
        <w:rPr>
          <w:rFonts w:ascii="Arial" w:hAnsi="Arial" w:cs="Arial"/>
          <w:sz w:val="22"/>
          <w:szCs w:val="22"/>
        </w:rPr>
      </w:pPr>
      <w:r>
        <w:rPr>
          <w:rFonts w:ascii="Arial" w:hAnsi="Arial" w:cs="Arial"/>
          <w:sz w:val="22"/>
          <w:szCs w:val="22"/>
        </w:rPr>
        <w:t>C = (najniższa cena spośród badanych ofert) : (cena oferty badanej) * 60</w:t>
      </w:r>
    </w:p>
    <w:p w:rsidR="00026DFF" w:rsidRPr="00112765" w:rsidRDefault="00026DFF" w:rsidP="00F23073">
      <w:pPr>
        <w:spacing w:line="276" w:lineRule="auto"/>
        <w:ind w:left="1418"/>
        <w:jc w:val="both"/>
        <w:rPr>
          <w:rFonts w:ascii="Arial" w:hAnsi="Arial" w:cs="Arial"/>
          <w:sz w:val="22"/>
          <w:szCs w:val="22"/>
        </w:rPr>
      </w:pPr>
    </w:p>
    <w:p w:rsidR="00814C5F" w:rsidRPr="00B621F3" w:rsidRDefault="00814C5F" w:rsidP="00F23073">
      <w:pPr>
        <w:spacing w:line="276" w:lineRule="auto"/>
        <w:ind w:left="1418"/>
        <w:jc w:val="both"/>
        <w:rPr>
          <w:rFonts w:ascii="Arial" w:hAnsi="Arial" w:cs="Arial"/>
          <w:sz w:val="22"/>
          <w:szCs w:val="22"/>
          <w:u w:val="single"/>
        </w:rPr>
      </w:pPr>
      <w:r>
        <w:rPr>
          <w:rFonts w:ascii="Arial" w:hAnsi="Arial" w:cs="Arial"/>
          <w:sz w:val="22"/>
          <w:szCs w:val="22"/>
          <w:u w:val="single"/>
        </w:rPr>
        <w:t xml:space="preserve">S - </w:t>
      </w:r>
      <w:r w:rsidRPr="00B621F3">
        <w:rPr>
          <w:rFonts w:ascii="Arial" w:hAnsi="Arial" w:cs="Arial"/>
          <w:sz w:val="22"/>
          <w:szCs w:val="22"/>
          <w:u w:val="single"/>
        </w:rPr>
        <w:t xml:space="preserve">Sposób oceny w kryterium </w:t>
      </w:r>
      <w:r>
        <w:rPr>
          <w:rFonts w:ascii="Arial" w:hAnsi="Arial" w:cs="Arial"/>
          <w:sz w:val="22"/>
          <w:szCs w:val="22"/>
          <w:u w:val="single"/>
        </w:rPr>
        <w:t>czas gotowości do reakcji na awaryjne zgłoszenie</w:t>
      </w:r>
    </w:p>
    <w:p w:rsidR="00814C5F" w:rsidRDefault="00814C5F" w:rsidP="00F23073">
      <w:pPr>
        <w:numPr>
          <w:ilvl w:val="0"/>
          <w:numId w:val="3"/>
        </w:numPr>
        <w:spacing w:line="276" w:lineRule="auto"/>
        <w:jc w:val="both"/>
        <w:rPr>
          <w:rFonts w:ascii="Arial" w:hAnsi="Arial" w:cs="Arial"/>
          <w:kern w:val="1"/>
          <w:sz w:val="22"/>
          <w:szCs w:val="22"/>
        </w:rPr>
      </w:pPr>
      <w:r>
        <w:rPr>
          <w:rFonts w:ascii="Arial" w:hAnsi="Arial" w:cs="Arial"/>
          <w:kern w:val="1"/>
          <w:sz w:val="22"/>
          <w:szCs w:val="22"/>
        </w:rPr>
        <w:t>reakcja do 1 godziny od wykonania telefonu powiadamiającego:</w:t>
      </w:r>
      <w:r>
        <w:rPr>
          <w:rFonts w:ascii="Arial" w:hAnsi="Arial" w:cs="Arial"/>
          <w:kern w:val="1"/>
          <w:sz w:val="22"/>
          <w:szCs w:val="22"/>
        </w:rPr>
        <w:tab/>
      </w:r>
      <w:r>
        <w:rPr>
          <w:rFonts w:ascii="Arial" w:hAnsi="Arial" w:cs="Arial"/>
          <w:kern w:val="1"/>
          <w:sz w:val="22"/>
          <w:szCs w:val="22"/>
        </w:rPr>
        <w:tab/>
        <w:t>20</w:t>
      </w:r>
      <w:r w:rsidRPr="00B621F3">
        <w:rPr>
          <w:rFonts w:ascii="Arial" w:hAnsi="Arial" w:cs="Arial"/>
          <w:kern w:val="1"/>
          <w:sz w:val="22"/>
          <w:szCs w:val="22"/>
        </w:rPr>
        <w:t xml:space="preserve"> pkt.</w:t>
      </w:r>
    </w:p>
    <w:p w:rsidR="00814C5F" w:rsidRDefault="00814C5F" w:rsidP="00F23073">
      <w:pPr>
        <w:numPr>
          <w:ilvl w:val="0"/>
          <w:numId w:val="3"/>
        </w:numPr>
        <w:spacing w:line="276" w:lineRule="auto"/>
        <w:jc w:val="both"/>
        <w:rPr>
          <w:rFonts w:ascii="Arial" w:hAnsi="Arial" w:cs="Arial"/>
          <w:kern w:val="1"/>
          <w:sz w:val="22"/>
          <w:szCs w:val="22"/>
        </w:rPr>
      </w:pPr>
      <w:r w:rsidRPr="008B3D75">
        <w:rPr>
          <w:rFonts w:ascii="Arial" w:hAnsi="Arial" w:cs="Arial"/>
          <w:kern w:val="1"/>
          <w:sz w:val="22"/>
          <w:szCs w:val="22"/>
        </w:rPr>
        <w:t xml:space="preserve">reakcja do </w:t>
      </w:r>
      <w:r>
        <w:rPr>
          <w:rFonts w:ascii="Arial" w:hAnsi="Arial" w:cs="Arial"/>
          <w:kern w:val="1"/>
          <w:sz w:val="22"/>
          <w:szCs w:val="22"/>
        </w:rPr>
        <w:t>1,5</w:t>
      </w:r>
      <w:r w:rsidRPr="008B3D75">
        <w:rPr>
          <w:rFonts w:ascii="Arial" w:hAnsi="Arial" w:cs="Arial"/>
          <w:kern w:val="1"/>
          <w:sz w:val="22"/>
          <w:szCs w:val="22"/>
        </w:rPr>
        <w:t xml:space="preserve"> godzin</w:t>
      </w:r>
      <w:r>
        <w:rPr>
          <w:rFonts w:ascii="Arial" w:hAnsi="Arial" w:cs="Arial"/>
          <w:kern w:val="1"/>
          <w:sz w:val="22"/>
          <w:szCs w:val="22"/>
        </w:rPr>
        <w:t>y</w:t>
      </w:r>
      <w:r w:rsidRPr="008B3D75">
        <w:rPr>
          <w:rFonts w:ascii="Arial" w:hAnsi="Arial" w:cs="Arial"/>
          <w:kern w:val="1"/>
          <w:sz w:val="22"/>
          <w:szCs w:val="22"/>
        </w:rPr>
        <w:t xml:space="preserve"> od wykonania telefonu powiadamiającego</w:t>
      </w:r>
      <w:r>
        <w:rPr>
          <w:rFonts w:ascii="Arial" w:hAnsi="Arial" w:cs="Arial"/>
          <w:kern w:val="1"/>
          <w:sz w:val="22"/>
          <w:szCs w:val="22"/>
        </w:rPr>
        <w:t>:</w:t>
      </w:r>
      <w:r>
        <w:rPr>
          <w:rFonts w:ascii="Arial" w:hAnsi="Arial" w:cs="Arial"/>
          <w:kern w:val="1"/>
          <w:sz w:val="22"/>
          <w:szCs w:val="22"/>
        </w:rPr>
        <w:tab/>
      </w:r>
      <w:r>
        <w:rPr>
          <w:rFonts w:ascii="Arial" w:hAnsi="Arial" w:cs="Arial"/>
          <w:kern w:val="1"/>
          <w:sz w:val="22"/>
          <w:szCs w:val="22"/>
        </w:rPr>
        <w:tab/>
        <w:t>15</w:t>
      </w:r>
      <w:r w:rsidRPr="008B3D75">
        <w:rPr>
          <w:rFonts w:ascii="Arial" w:hAnsi="Arial" w:cs="Arial"/>
          <w:kern w:val="1"/>
          <w:sz w:val="22"/>
          <w:szCs w:val="22"/>
        </w:rPr>
        <w:t xml:space="preserve"> pkt.</w:t>
      </w:r>
    </w:p>
    <w:p w:rsidR="00814C5F" w:rsidRDefault="00814C5F" w:rsidP="00F23073">
      <w:pPr>
        <w:numPr>
          <w:ilvl w:val="0"/>
          <w:numId w:val="3"/>
        </w:numPr>
        <w:spacing w:line="276" w:lineRule="auto"/>
        <w:jc w:val="both"/>
        <w:rPr>
          <w:rFonts w:ascii="Arial" w:hAnsi="Arial" w:cs="Arial"/>
          <w:kern w:val="1"/>
          <w:sz w:val="22"/>
          <w:szCs w:val="22"/>
        </w:rPr>
      </w:pPr>
      <w:r>
        <w:rPr>
          <w:rFonts w:ascii="Arial" w:hAnsi="Arial" w:cs="Arial"/>
          <w:kern w:val="1"/>
          <w:sz w:val="22"/>
          <w:szCs w:val="22"/>
        </w:rPr>
        <w:t>reakcja do 2,0 godzin od wykonania telefonu powiadamiającego:</w:t>
      </w:r>
      <w:r>
        <w:rPr>
          <w:rFonts w:ascii="Arial" w:hAnsi="Arial" w:cs="Arial"/>
          <w:kern w:val="1"/>
          <w:sz w:val="22"/>
          <w:szCs w:val="22"/>
        </w:rPr>
        <w:tab/>
      </w:r>
      <w:r>
        <w:rPr>
          <w:rFonts w:ascii="Arial" w:hAnsi="Arial" w:cs="Arial"/>
          <w:kern w:val="1"/>
          <w:sz w:val="22"/>
          <w:szCs w:val="22"/>
        </w:rPr>
        <w:tab/>
        <w:t>10</w:t>
      </w:r>
      <w:r w:rsidRPr="008B3D75">
        <w:rPr>
          <w:rFonts w:ascii="Arial" w:hAnsi="Arial" w:cs="Arial"/>
          <w:kern w:val="1"/>
          <w:sz w:val="22"/>
          <w:szCs w:val="22"/>
        </w:rPr>
        <w:t xml:space="preserve"> pkt.</w:t>
      </w:r>
    </w:p>
    <w:p w:rsidR="00814C5F" w:rsidRPr="008B3D75" w:rsidRDefault="00814C5F" w:rsidP="00F23073">
      <w:pPr>
        <w:numPr>
          <w:ilvl w:val="0"/>
          <w:numId w:val="3"/>
        </w:numPr>
        <w:spacing w:line="276" w:lineRule="auto"/>
        <w:jc w:val="both"/>
        <w:rPr>
          <w:rFonts w:ascii="Arial" w:hAnsi="Arial" w:cs="Arial"/>
          <w:kern w:val="1"/>
          <w:sz w:val="22"/>
          <w:szCs w:val="22"/>
        </w:rPr>
      </w:pPr>
      <w:r>
        <w:rPr>
          <w:rFonts w:ascii="Arial" w:hAnsi="Arial" w:cs="Arial"/>
          <w:kern w:val="1"/>
          <w:sz w:val="22"/>
          <w:szCs w:val="22"/>
        </w:rPr>
        <w:t>reakcja powyżej 2,0 godzin od wykonania telefonu powiadamiającego:</w:t>
      </w:r>
      <w:r>
        <w:rPr>
          <w:rFonts w:ascii="Arial" w:hAnsi="Arial" w:cs="Arial"/>
          <w:kern w:val="1"/>
          <w:sz w:val="22"/>
          <w:szCs w:val="22"/>
        </w:rPr>
        <w:tab/>
        <w:t xml:space="preserve">  0</w:t>
      </w:r>
      <w:r w:rsidRPr="008B3D75">
        <w:rPr>
          <w:rFonts w:ascii="Arial" w:hAnsi="Arial" w:cs="Arial"/>
          <w:kern w:val="1"/>
          <w:sz w:val="22"/>
          <w:szCs w:val="22"/>
        </w:rPr>
        <w:t xml:space="preserve"> pkt.</w:t>
      </w:r>
    </w:p>
    <w:p w:rsidR="00814C5F" w:rsidRDefault="00814C5F" w:rsidP="00F23073">
      <w:pPr>
        <w:spacing w:line="276" w:lineRule="auto"/>
        <w:ind w:left="1418"/>
        <w:jc w:val="both"/>
        <w:rPr>
          <w:rFonts w:ascii="Arial" w:hAnsi="Arial" w:cs="Arial"/>
          <w:sz w:val="22"/>
          <w:szCs w:val="22"/>
          <w:u w:val="single"/>
        </w:rPr>
      </w:pPr>
    </w:p>
    <w:p w:rsidR="00814C5F" w:rsidRDefault="00814C5F" w:rsidP="00F23073">
      <w:pPr>
        <w:spacing w:line="276" w:lineRule="auto"/>
        <w:ind w:left="1418"/>
        <w:jc w:val="both"/>
        <w:rPr>
          <w:rFonts w:ascii="Arial" w:hAnsi="Arial" w:cs="Arial"/>
          <w:sz w:val="22"/>
          <w:szCs w:val="22"/>
          <w:u w:val="single"/>
        </w:rPr>
      </w:pPr>
      <w:r>
        <w:rPr>
          <w:rFonts w:ascii="Arial" w:hAnsi="Arial" w:cs="Arial"/>
          <w:sz w:val="22"/>
          <w:szCs w:val="22"/>
          <w:u w:val="single"/>
        </w:rPr>
        <w:t xml:space="preserve">G - </w:t>
      </w:r>
      <w:r w:rsidRPr="00B621F3">
        <w:rPr>
          <w:rFonts w:ascii="Arial" w:hAnsi="Arial" w:cs="Arial"/>
          <w:sz w:val="22"/>
          <w:szCs w:val="22"/>
          <w:u w:val="single"/>
        </w:rPr>
        <w:t xml:space="preserve">Sposób oceny w kryterium </w:t>
      </w:r>
      <w:r>
        <w:rPr>
          <w:rFonts w:ascii="Arial" w:hAnsi="Arial" w:cs="Arial"/>
          <w:sz w:val="22"/>
          <w:szCs w:val="22"/>
          <w:u w:val="single"/>
        </w:rPr>
        <w:t>częstotliwość usług</w:t>
      </w:r>
      <w:r w:rsidRPr="00B621F3">
        <w:rPr>
          <w:rFonts w:ascii="Arial" w:hAnsi="Arial" w:cs="Arial"/>
          <w:sz w:val="22"/>
          <w:szCs w:val="22"/>
          <w:u w:val="single"/>
        </w:rPr>
        <w:t>:</w:t>
      </w:r>
    </w:p>
    <w:p w:rsidR="00814C5F" w:rsidRDefault="00814C5F" w:rsidP="00F23073">
      <w:pPr>
        <w:numPr>
          <w:ilvl w:val="0"/>
          <w:numId w:val="3"/>
        </w:numPr>
        <w:spacing w:line="276" w:lineRule="auto"/>
        <w:jc w:val="both"/>
        <w:rPr>
          <w:rFonts w:ascii="Arial" w:hAnsi="Arial" w:cs="Arial"/>
          <w:kern w:val="1"/>
          <w:sz w:val="22"/>
          <w:szCs w:val="22"/>
        </w:rPr>
      </w:pPr>
      <w:r>
        <w:rPr>
          <w:rFonts w:ascii="Arial" w:hAnsi="Arial" w:cs="Arial"/>
          <w:kern w:val="1"/>
          <w:sz w:val="22"/>
          <w:szCs w:val="22"/>
        </w:rPr>
        <w:t>mycie okien 7 razy w roku:</w:t>
      </w:r>
      <w:r w:rsidRPr="00B621F3">
        <w:rPr>
          <w:rFonts w:ascii="Arial" w:hAnsi="Arial" w:cs="Arial"/>
          <w:kern w:val="1"/>
          <w:sz w:val="22"/>
          <w:szCs w:val="22"/>
        </w:rPr>
        <w:t xml:space="preserve"> </w:t>
      </w:r>
      <w:r>
        <w:rPr>
          <w:rFonts w:ascii="Arial" w:hAnsi="Arial" w:cs="Arial"/>
          <w:kern w:val="1"/>
          <w:sz w:val="22"/>
          <w:szCs w:val="22"/>
        </w:rPr>
        <w:tab/>
      </w:r>
      <w:r>
        <w:rPr>
          <w:rFonts w:ascii="Arial" w:hAnsi="Arial" w:cs="Arial"/>
          <w:kern w:val="1"/>
          <w:sz w:val="22"/>
          <w:szCs w:val="22"/>
        </w:rPr>
        <w:tab/>
        <w:t>20</w:t>
      </w:r>
      <w:r w:rsidRPr="00B621F3">
        <w:rPr>
          <w:rFonts w:ascii="Arial" w:hAnsi="Arial" w:cs="Arial"/>
          <w:kern w:val="1"/>
          <w:sz w:val="22"/>
          <w:szCs w:val="22"/>
        </w:rPr>
        <w:t xml:space="preserve"> pkt.</w:t>
      </w:r>
    </w:p>
    <w:p w:rsidR="00814C5F" w:rsidRDefault="00814C5F" w:rsidP="00F23073">
      <w:pPr>
        <w:numPr>
          <w:ilvl w:val="0"/>
          <w:numId w:val="3"/>
        </w:numPr>
        <w:spacing w:line="276" w:lineRule="auto"/>
        <w:jc w:val="both"/>
        <w:rPr>
          <w:rFonts w:ascii="Arial" w:hAnsi="Arial" w:cs="Arial"/>
          <w:kern w:val="1"/>
          <w:sz w:val="22"/>
          <w:szCs w:val="22"/>
        </w:rPr>
      </w:pPr>
      <w:r>
        <w:rPr>
          <w:rFonts w:ascii="Arial" w:hAnsi="Arial" w:cs="Arial"/>
          <w:kern w:val="1"/>
          <w:sz w:val="22"/>
          <w:szCs w:val="22"/>
        </w:rPr>
        <w:t>mycie okien 6 razy w roku:</w:t>
      </w:r>
      <w:r>
        <w:rPr>
          <w:rFonts w:ascii="Arial" w:hAnsi="Arial" w:cs="Arial"/>
          <w:kern w:val="1"/>
          <w:sz w:val="22"/>
          <w:szCs w:val="22"/>
        </w:rPr>
        <w:tab/>
      </w:r>
      <w:r>
        <w:rPr>
          <w:rFonts w:ascii="Arial" w:hAnsi="Arial" w:cs="Arial"/>
          <w:kern w:val="1"/>
          <w:sz w:val="22"/>
          <w:szCs w:val="22"/>
        </w:rPr>
        <w:tab/>
        <w:t>15</w:t>
      </w:r>
      <w:r w:rsidRPr="00B621F3">
        <w:rPr>
          <w:rFonts w:ascii="Arial" w:hAnsi="Arial" w:cs="Arial"/>
          <w:kern w:val="1"/>
          <w:sz w:val="22"/>
          <w:szCs w:val="22"/>
        </w:rPr>
        <w:t xml:space="preserve"> pkt.</w:t>
      </w:r>
    </w:p>
    <w:p w:rsidR="00814C5F" w:rsidRDefault="00814C5F" w:rsidP="00F23073">
      <w:pPr>
        <w:numPr>
          <w:ilvl w:val="0"/>
          <w:numId w:val="3"/>
        </w:numPr>
        <w:spacing w:line="276" w:lineRule="auto"/>
        <w:jc w:val="both"/>
        <w:rPr>
          <w:rFonts w:ascii="Arial" w:hAnsi="Arial" w:cs="Arial"/>
          <w:kern w:val="1"/>
          <w:sz w:val="22"/>
          <w:szCs w:val="22"/>
        </w:rPr>
      </w:pPr>
      <w:r>
        <w:rPr>
          <w:rFonts w:ascii="Arial" w:hAnsi="Arial" w:cs="Arial"/>
          <w:kern w:val="1"/>
          <w:sz w:val="22"/>
          <w:szCs w:val="22"/>
        </w:rPr>
        <w:t>mycie okien 5 razy w roku:</w:t>
      </w:r>
      <w:r>
        <w:rPr>
          <w:rFonts w:ascii="Arial" w:hAnsi="Arial" w:cs="Arial"/>
          <w:kern w:val="1"/>
          <w:sz w:val="22"/>
          <w:szCs w:val="22"/>
        </w:rPr>
        <w:tab/>
      </w:r>
      <w:r>
        <w:rPr>
          <w:rFonts w:ascii="Arial" w:hAnsi="Arial" w:cs="Arial"/>
          <w:kern w:val="1"/>
          <w:sz w:val="22"/>
          <w:szCs w:val="22"/>
        </w:rPr>
        <w:tab/>
        <w:t>10 pkt.</w:t>
      </w:r>
    </w:p>
    <w:p w:rsidR="00814C5F" w:rsidRDefault="00814C5F" w:rsidP="00F23073">
      <w:pPr>
        <w:numPr>
          <w:ilvl w:val="0"/>
          <w:numId w:val="3"/>
        </w:numPr>
        <w:spacing w:line="276" w:lineRule="auto"/>
        <w:jc w:val="both"/>
        <w:rPr>
          <w:rFonts w:ascii="Arial" w:hAnsi="Arial" w:cs="Arial"/>
          <w:kern w:val="1"/>
          <w:sz w:val="22"/>
          <w:szCs w:val="22"/>
        </w:rPr>
      </w:pPr>
      <w:r>
        <w:rPr>
          <w:rFonts w:ascii="Arial" w:hAnsi="Arial" w:cs="Arial"/>
          <w:kern w:val="1"/>
          <w:sz w:val="22"/>
          <w:szCs w:val="22"/>
        </w:rPr>
        <w:t>mycie okien 4 razy w roku:</w:t>
      </w:r>
      <w:r>
        <w:rPr>
          <w:rFonts w:ascii="Arial" w:hAnsi="Arial" w:cs="Arial"/>
          <w:kern w:val="1"/>
          <w:sz w:val="22"/>
          <w:szCs w:val="22"/>
        </w:rPr>
        <w:tab/>
      </w:r>
      <w:r>
        <w:rPr>
          <w:rFonts w:ascii="Arial" w:hAnsi="Arial" w:cs="Arial"/>
          <w:kern w:val="1"/>
          <w:sz w:val="22"/>
          <w:szCs w:val="22"/>
        </w:rPr>
        <w:tab/>
        <w:t xml:space="preserve">  0 pkt.</w:t>
      </w:r>
    </w:p>
    <w:p w:rsidR="004A1880" w:rsidRDefault="004A1880" w:rsidP="00F23073">
      <w:pPr>
        <w:spacing w:line="276" w:lineRule="auto"/>
        <w:jc w:val="both"/>
        <w:rPr>
          <w:rFonts w:ascii="Arial" w:hAnsi="Arial" w:cs="Arial"/>
          <w:kern w:val="1"/>
          <w:sz w:val="22"/>
          <w:szCs w:val="22"/>
        </w:rPr>
      </w:pPr>
    </w:p>
    <w:p w:rsidR="004A1880" w:rsidRPr="00BF793E" w:rsidRDefault="00BF793E" w:rsidP="00F23073">
      <w:pPr>
        <w:pStyle w:val="Akapitzlist"/>
        <w:numPr>
          <w:ilvl w:val="1"/>
          <w:numId w:val="8"/>
        </w:numPr>
        <w:spacing w:line="276" w:lineRule="auto"/>
        <w:jc w:val="both"/>
        <w:rPr>
          <w:rFonts w:ascii="Arial" w:hAnsi="Arial" w:cs="Arial"/>
          <w:kern w:val="1"/>
          <w:sz w:val="22"/>
          <w:szCs w:val="22"/>
        </w:rPr>
      </w:pPr>
      <w:r>
        <w:rPr>
          <w:rFonts w:ascii="Arial" w:hAnsi="Arial" w:cs="Arial"/>
          <w:kern w:val="1"/>
          <w:sz w:val="22"/>
          <w:szCs w:val="22"/>
        </w:rPr>
        <w:t>Sposób wyboru oferty:</w:t>
      </w:r>
    </w:p>
    <w:p w:rsidR="004A1880" w:rsidRPr="004F5A4C" w:rsidRDefault="004A1880" w:rsidP="004F5A4C">
      <w:pPr>
        <w:pStyle w:val="Akapitzlist"/>
        <w:numPr>
          <w:ilvl w:val="0"/>
          <w:numId w:val="12"/>
        </w:numPr>
        <w:spacing w:line="276" w:lineRule="auto"/>
        <w:ind w:left="1800"/>
        <w:jc w:val="both"/>
        <w:rPr>
          <w:rFonts w:ascii="Arial" w:hAnsi="Arial" w:cs="Arial"/>
          <w:sz w:val="22"/>
          <w:szCs w:val="22"/>
        </w:rPr>
      </w:pPr>
      <w:r w:rsidRPr="00BF793E">
        <w:rPr>
          <w:rFonts w:ascii="Arial" w:hAnsi="Arial" w:cs="Arial"/>
          <w:sz w:val="22"/>
          <w:szCs w:val="22"/>
        </w:rPr>
        <w:t xml:space="preserve">Za najkorzystniejszą zostanie uznana oferta (spośród wszystkich złożonych </w:t>
      </w:r>
      <w:r w:rsidRPr="00BF793E">
        <w:rPr>
          <w:rFonts w:ascii="Arial" w:hAnsi="Arial" w:cs="Arial"/>
          <w:sz w:val="22"/>
          <w:szCs w:val="22"/>
        </w:rPr>
        <w:br/>
        <w:t>w postępowaniu ofert nie</w:t>
      </w:r>
      <w:r w:rsidR="00026DFF">
        <w:rPr>
          <w:rFonts w:ascii="Arial" w:hAnsi="Arial" w:cs="Arial"/>
          <w:sz w:val="22"/>
          <w:szCs w:val="22"/>
        </w:rPr>
        <w:t>podlegających odrzuceniu), która</w:t>
      </w:r>
      <w:r w:rsidRPr="00BF793E">
        <w:rPr>
          <w:rFonts w:ascii="Arial" w:hAnsi="Arial" w:cs="Arial"/>
          <w:sz w:val="22"/>
          <w:szCs w:val="22"/>
        </w:rPr>
        <w:t xml:space="preserve"> otrzyma największą łączną liczbę punktów. Zamawiający udzieli zamówienia wykonawcy, którego oferta </w:t>
      </w:r>
      <w:r w:rsidRPr="00BF793E">
        <w:rPr>
          <w:rFonts w:ascii="Arial" w:hAnsi="Arial" w:cs="Arial"/>
          <w:sz w:val="22"/>
          <w:szCs w:val="22"/>
        </w:rPr>
        <w:lastRenderedPageBreak/>
        <w:t>odpowiada wszystkim wymaganiom określonym w niniejszym ogłoszeniu i została oceniona jako najkorzystniejsza w oparciu o podane kryteria wyboru.</w:t>
      </w:r>
    </w:p>
    <w:p w:rsidR="004A1880" w:rsidRPr="00BF793E" w:rsidRDefault="004A1880" w:rsidP="00F23073">
      <w:pPr>
        <w:pStyle w:val="Akapitzlist"/>
        <w:numPr>
          <w:ilvl w:val="0"/>
          <w:numId w:val="12"/>
        </w:numPr>
        <w:spacing w:line="276" w:lineRule="auto"/>
        <w:ind w:left="1800"/>
        <w:jc w:val="both"/>
        <w:rPr>
          <w:rFonts w:ascii="Arial" w:hAnsi="Arial" w:cs="Arial"/>
          <w:sz w:val="22"/>
          <w:szCs w:val="22"/>
        </w:rPr>
      </w:pPr>
      <w:r w:rsidRPr="00BF793E">
        <w:rPr>
          <w:rFonts w:ascii="Arial" w:hAnsi="Arial" w:cs="Arial"/>
          <w:sz w:val="22"/>
          <w:szCs w:val="22"/>
        </w:rPr>
        <w:t>Jeżeli nie można wybrać oferty najkorzystniejszej z uwagi na to, że dwie lub więcej ofert przedstawia taki sam bilans ceny Zamawiający wezwie Wykonawców, którzy złożyli te oferty do złożenia w terminie określonym przez Zamawiającego ofert dodatkowych. Wykonawcy składając oferty dodatkowe, nie mogą zaoferować cen wyższych niż zaoferowane w złożonych ofertach.</w:t>
      </w:r>
    </w:p>
    <w:p w:rsidR="000C1306" w:rsidRDefault="000C1306" w:rsidP="00F23073">
      <w:pPr>
        <w:spacing w:line="276" w:lineRule="auto"/>
        <w:jc w:val="both"/>
        <w:rPr>
          <w:rFonts w:ascii="Arial" w:hAnsi="Arial" w:cs="Arial"/>
          <w:kern w:val="1"/>
          <w:sz w:val="22"/>
          <w:szCs w:val="22"/>
        </w:rPr>
      </w:pPr>
    </w:p>
    <w:p w:rsidR="005918AF" w:rsidRDefault="000C1306" w:rsidP="00F23073">
      <w:pPr>
        <w:pStyle w:val="Akapitzlist"/>
        <w:numPr>
          <w:ilvl w:val="1"/>
          <w:numId w:val="8"/>
        </w:numPr>
        <w:spacing w:line="276" w:lineRule="auto"/>
        <w:jc w:val="both"/>
        <w:rPr>
          <w:rFonts w:ascii="Arial" w:hAnsi="Arial" w:cs="Arial"/>
          <w:sz w:val="22"/>
          <w:szCs w:val="22"/>
        </w:rPr>
      </w:pPr>
      <w:r>
        <w:rPr>
          <w:rFonts w:ascii="Arial" w:hAnsi="Arial" w:cs="Arial"/>
          <w:sz w:val="22"/>
          <w:szCs w:val="22"/>
        </w:rPr>
        <w:t>Warunki udziału w postępowaniu:</w:t>
      </w:r>
    </w:p>
    <w:p w:rsidR="000C1306" w:rsidRDefault="000C1306" w:rsidP="00026DFF">
      <w:pPr>
        <w:pStyle w:val="Akapitzlist"/>
        <w:numPr>
          <w:ilvl w:val="2"/>
          <w:numId w:val="8"/>
        </w:numPr>
        <w:spacing w:line="276" w:lineRule="auto"/>
        <w:ind w:left="2136"/>
        <w:jc w:val="both"/>
        <w:rPr>
          <w:rFonts w:ascii="Arial" w:hAnsi="Arial" w:cs="Arial"/>
          <w:sz w:val="22"/>
          <w:szCs w:val="22"/>
        </w:rPr>
      </w:pPr>
      <w:r>
        <w:rPr>
          <w:rFonts w:ascii="Arial" w:hAnsi="Arial" w:cs="Arial"/>
          <w:sz w:val="22"/>
          <w:szCs w:val="22"/>
        </w:rPr>
        <w:t>Wykonawca musi być podmiotem prowadzą</w:t>
      </w:r>
      <w:r w:rsidR="00026DFF">
        <w:rPr>
          <w:rFonts w:ascii="Arial" w:hAnsi="Arial" w:cs="Arial"/>
          <w:sz w:val="22"/>
          <w:szCs w:val="22"/>
        </w:rPr>
        <w:t>cym działalność gospodarczą, co </w:t>
      </w:r>
      <w:r>
        <w:rPr>
          <w:rFonts w:ascii="Arial" w:hAnsi="Arial" w:cs="Arial"/>
          <w:sz w:val="22"/>
          <w:szCs w:val="22"/>
        </w:rPr>
        <w:t xml:space="preserve">potwierdza składając w załączeniu do </w:t>
      </w:r>
      <w:r w:rsidR="00AF467A">
        <w:rPr>
          <w:rFonts w:ascii="Arial" w:hAnsi="Arial" w:cs="Arial"/>
          <w:sz w:val="22"/>
          <w:szCs w:val="22"/>
        </w:rPr>
        <w:t>oferty odpowiedni dokument (np. </w:t>
      </w:r>
      <w:r>
        <w:rPr>
          <w:rFonts w:ascii="Arial" w:hAnsi="Arial" w:cs="Arial"/>
          <w:sz w:val="22"/>
          <w:szCs w:val="22"/>
        </w:rPr>
        <w:t>aktualne zaświadczenie o wpisie do ewidencji lub odpis właściwego rejestru) w formie oryginału lub kopii poświadczonej za zgodność z oryginałem.</w:t>
      </w:r>
    </w:p>
    <w:p w:rsidR="000C1306" w:rsidRPr="008664C5" w:rsidRDefault="000C1306" w:rsidP="00026DFF">
      <w:pPr>
        <w:pStyle w:val="Akapitzlist"/>
        <w:numPr>
          <w:ilvl w:val="2"/>
          <w:numId w:val="8"/>
        </w:numPr>
        <w:spacing w:line="276" w:lineRule="auto"/>
        <w:ind w:left="2136"/>
        <w:jc w:val="both"/>
        <w:rPr>
          <w:rFonts w:ascii="Arial" w:hAnsi="Arial" w:cs="Arial"/>
          <w:sz w:val="22"/>
          <w:szCs w:val="22"/>
        </w:rPr>
      </w:pPr>
      <w:r>
        <w:rPr>
          <w:rFonts w:ascii="Arial" w:hAnsi="Arial" w:cs="Arial"/>
          <w:sz w:val="22"/>
          <w:szCs w:val="22"/>
        </w:rPr>
        <w:t xml:space="preserve">Wykonawca akceptuje </w:t>
      </w:r>
      <w:r w:rsidR="00BF793E">
        <w:rPr>
          <w:rFonts w:ascii="Arial" w:hAnsi="Arial" w:cs="Arial"/>
          <w:sz w:val="22"/>
          <w:szCs w:val="22"/>
        </w:rPr>
        <w:t>projekt umowy</w:t>
      </w:r>
      <w:r w:rsidR="004A1880">
        <w:rPr>
          <w:rFonts w:ascii="Arial" w:hAnsi="Arial" w:cs="Arial"/>
          <w:sz w:val="22"/>
          <w:szCs w:val="22"/>
        </w:rPr>
        <w:t>, w którym znajdują się m.in.</w:t>
      </w:r>
      <w:r w:rsidR="00BF793E">
        <w:rPr>
          <w:rFonts w:ascii="Arial" w:hAnsi="Arial" w:cs="Arial"/>
          <w:sz w:val="22"/>
          <w:szCs w:val="22"/>
        </w:rPr>
        <w:t xml:space="preserve"> zapisy dotyczące sposobu zapłaty i rozliczenia realizacji przedmiotu zamówienia</w:t>
      </w:r>
      <w:r>
        <w:rPr>
          <w:rFonts w:ascii="Arial" w:hAnsi="Arial" w:cs="Arial"/>
          <w:sz w:val="22"/>
          <w:szCs w:val="22"/>
        </w:rPr>
        <w:t xml:space="preserve"> (podpisany wzór umowy załączonej do oferty – </w:t>
      </w:r>
      <w:r w:rsidRPr="00CF3B81">
        <w:rPr>
          <w:rFonts w:ascii="Arial" w:hAnsi="Arial" w:cs="Arial"/>
          <w:b/>
          <w:sz w:val="22"/>
          <w:szCs w:val="22"/>
        </w:rPr>
        <w:t>załącznik nr 2</w:t>
      </w:r>
      <w:r>
        <w:rPr>
          <w:rFonts w:ascii="Arial" w:hAnsi="Arial" w:cs="Arial"/>
          <w:sz w:val="22"/>
          <w:szCs w:val="22"/>
        </w:rPr>
        <w:t>).</w:t>
      </w:r>
    </w:p>
    <w:p w:rsidR="000C1306" w:rsidRPr="00D476B1" w:rsidRDefault="000C1306" w:rsidP="00026DFF">
      <w:pPr>
        <w:pStyle w:val="Akapitzlist"/>
        <w:numPr>
          <w:ilvl w:val="2"/>
          <w:numId w:val="8"/>
        </w:numPr>
        <w:spacing w:line="276" w:lineRule="auto"/>
        <w:ind w:left="2136"/>
        <w:jc w:val="both"/>
        <w:rPr>
          <w:rFonts w:ascii="Arial" w:hAnsi="Arial" w:cs="Arial"/>
          <w:sz w:val="22"/>
          <w:szCs w:val="22"/>
        </w:rPr>
      </w:pPr>
      <w:r w:rsidRPr="00D476B1">
        <w:rPr>
          <w:rFonts w:ascii="Arial" w:hAnsi="Arial" w:cs="Arial"/>
          <w:sz w:val="22"/>
          <w:szCs w:val="22"/>
        </w:rPr>
        <w:t xml:space="preserve">Wykonawca w okresie 5 lat przed upływem terminu składania ofert, a jeżeli okres prowadzenia działalności jest krótszy – w tym okresie, zrealizował </w:t>
      </w:r>
      <w:r w:rsidR="004A1880">
        <w:rPr>
          <w:rFonts w:ascii="Arial" w:hAnsi="Arial" w:cs="Arial"/>
          <w:sz w:val="22"/>
          <w:szCs w:val="22"/>
        </w:rPr>
        <w:t xml:space="preserve">przynajmniej 2 </w:t>
      </w:r>
      <w:r w:rsidRPr="00D476B1">
        <w:rPr>
          <w:rFonts w:ascii="Arial" w:hAnsi="Arial" w:cs="Arial"/>
          <w:sz w:val="22"/>
          <w:szCs w:val="22"/>
        </w:rPr>
        <w:t>zamówienia o podobnym charakterze i zakresie prac</w:t>
      </w:r>
      <w:r w:rsidR="004A1880">
        <w:rPr>
          <w:rFonts w:ascii="Arial" w:hAnsi="Arial" w:cs="Arial"/>
          <w:sz w:val="22"/>
          <w:szCs w:val="22"/>
        </w:rPr>
        <w:t xml:space="preserve"> wraz z </w:t>
      </w:r>
      <w:r w:rsidR="00AF467A">
        <w:rPr>
          <w:rFonts w:ascii="Arial" w:hAnsi="Arial" w:cs="Arial"/>
          <w:sz w:val="22"/>
          <w:szCs w:val="22"/>
        </w:rPr>
        <w:t>podaniem ich </w:t>
      </w:r>
      <w:r w:rsidRPr="00D476B1">
        <w:rPr>
          <w:rFonts w:ascii="Arial" w:hAnsi="Arial" w:cs="Arial"/>
          <w:sz w:val="22"/>
          <w:szCs w:val="22"/>
        </w:rPr>
        <w:t>rodzaju, wartości, daty, miejsca wykonania i podmio</w:t>
      </w:r>
      <w:r w:rsidR="004A1880">
        <w:rPr>
          <w:rFonts w:ascii="Arial" w:hAnsi="Arial" w:cs="Arial"/>
          <w:sz w:val="22"/>
          <w:szCs w:val="22"/>
        </w:rPr>
        <w:t xml:space="preserve">tów, na rzecz których te roboty zostały </w:t>
      </w:r>
      <w:r w:rsidRPr="00D476B1">
        <w:rPr>
          <w:rFonts w:ascii="Arial" w:hAnsi="Arial" w:cs="Arial"/>
          <w:sz w:val="22"/>
          <w:szCs w:val="22"/>
        </w:rPr>
        <w:t>wykonane,</w:t>
      </w:r>
      <w:r w:rsidR="004A1880">
        <w:rPr>
          <w:rFonts w:ascii="Arial" w:hAnsi="Arial" w:cs="Arial"/>
          <w:sz w:val="22"/>
          <w:szCs w:val="22"/>
        </w:rPr>
        <w:t xml:space="preserve"> </w:t>
      </w:r>
      <w:r w:rsidRPr="00D476B1">
        <w:rPr>
          <w:rFonts w:ascii="Arial" w:hAnsi="Arial" w:cs="Arial"/>
          <w:sz w:val="22"/>
          <w:szCs w:val="22"/>
        </w:rPr>
        <w:t xml:space="preserve"> z załączeniem dowodów określających czy te roboty zostały prawidłowo ukończone, przy czym dowodami są referencje bądź inne dokumen</w:t>
      </w:r>
      <w:r w:rsidR="004A1880">
        <w:rPr>
          <w:rFonts w:ascii="Arial" w:hAnsi="Arial" w:cs="Arial"/>
          <w:sz w:val="22"/>
          <w:szCs w:val="22"/>
        </w:rPr>
        <w:t>ty wystawione przez podmiot, na </w:t>
      </w:r>
      <w:r w:rsidRPr="00D476B1">
        <w:rPr>
          <w:rFonts w:ascii="Arial" w:hAnsi="Arial" w:cs="Arial"/>
          <w:sz w:val="22"/>
          <w:szCs w:val="22"/>
        </w:rPr>
        <w:t xml:space="preserve">rzecz którego prace zostały wykonane, a jeżeli z uzasadnionej przyczyny </w:t>
      </w:r>
      <w:r w:rsidR="004A1880">
        <w:rPr>
          <w:rFonts w:ascii="Arial" w:hAnsi="Arial" w:cs="Arial"/>
          <w:sz w:val="22"/>
          <w:szCs w:val="22"/>
        </w:rPr>
        <w:t>o </w:t>
      </w:r>
      <w:r w:rsidRPr="00D476B1">
        <w:rPr>
          <w:rFonts w:ascii="Arial" w:hAnsi="Arial" w:cs="Arial"/>
          <w:sz w:val="22"/>
          <w:szCs w:val="22"/>
        </w:rPr>
        <w:t>obiektywnym c</w:t>
      </w:r>
      <w:r w:rsidR="004A1880">
        <w:rPr>
          <w:rFonts w:ascii="Arial" w:hAnsi="Arial" w:cs="Arial"/>
          <w:sz w:val="22"/>
          <w:szCs w:val="22"/>
        </w:rPr>
        <w:t>harakterze Wykonawca nie jest w </w:t>
      </w:r>
      <w:r w:rsidRPr="00D476B1">
        <w:rPr>
          <w:rFonts w:ascii="Arial" w:hAnsi="Arial" w:cs="Arial"/>
          <w:sz w:val="22"/>
          <w:szCs w:val="22"/>
        </w:rPr>
        <w:t>stanie uzyskać t</w:t>
      </w:r>
      <w:r w:rsidR="004F5A4C">
        <w:rPr>
          <w:rFonts w:ascii="Arial" w:hAnsi="Arial" w:cs="Arial"/>
          <w:sz w:val="22"/>
          <w:szCs w:val="22"/>
        </w:rPr>
        <w:t xml:space="preserve">ych dokumentów – inne dokumenty. Zrealizowane usługi stanowiące potwierdzenie wymaganego doświadczenia należy wskazać w </w:t>
      </w:r>
      <w:r w:rsidR="004F5A4C" w:rsidRPr="004F5A4C">
        <w:rPr>
          <w:rFonts w:ascii="Arial" w:hAnsi="Arial" w:cs="Arial"/>
          <w:b/>
          <w:sz w:val="22"/>
          <w:szCs w:val="22"/>
        </w:rPr>
        <w:t>załączniku nr 5</w:t>
      </w:r>
      <w:r w:rsidR="004F5A4C">
        <w:rPr>
          <w:rFonts w:ascii="Arial" w:hAnsi="Arial" w:cs="Arial"/>
          <w:sz w:val="22"/>
          <w:szCs w:val="22"/>
        </w:rPr>
        <w:t>.</w:t>
      </w:r>
    </w:p>
    <w:p w:rsidR="000C1306" w:rsidRDefault="000C1306" w:rsidP="00026DFF">
      <w:pPr>
        <w:pStyle w:val="Akapitzlist"/>
        <w:numPr>
          <w:ilvl w:val="2"/>
          <w:numId w:val="8"/>
        </w:numPr>
        <w:spacing w:line="276" w:lineRule="auto"/>
        <w:ind w:left="2136"/>
        <w:jc w:val="both"/>
        <w:rPr>
          <w:rFonts w:ascii="Arial" w:hAnsi="Arial" w:cs="Arial"/>
          <w:sz w:val="22"/>
          <w:szCs w:val="22"/>
        </w:rPr>
      </w:pPr>
      <w:r w:rsidRPr="00D476B1">
        <w:rPr>
          <w:rFonts w:ascii="Arial" w:hAnsi="Arial" w:cs="Arial"/>
          <w:sz w:val="22"/>
          <w:szCs w:val="22"/>
        </w:rPr>
        <w:t>Wykonawca dysponuje sprzętem i potencjałem ludzkim, które potwierdzi stosownym oświadczeniem (</w:t>
      </w:r>
      <w:r w:rsidRPr="00D476B1">
        <w:rPr>
          <w:rFonts w:ascii="Arial" w:hAnsi="Arial" w:cs="Arial"/>
          <w:b/>
          <w:sz w:val="22"/>
          <w:szCs w:val="22"/>
        </w:rPr>
        <w:t>załącznik nr 3</w:t>
      </w:r>
      <w:r w:rsidRPr="00D476B1">
        <w:rPr>
          <w:rFonts w:ascii="Arial" w:hAnsi="Arial" w:cs="Arial"/>
          <w:sz w:val="22"/>
          <w:szCs w:val="22"/>
        </w:rPr>
        <w:t>).</w:t>
      </w:r>
    </w:p>
    <w:p w:rsidR="000C1306" w:rsidRDefault="000C1306" w:rsidP="00026DFF">
      <w:pPr>
        <w:pStyle w:val="Akapitzlist"/>
        <w:numPr>
          <w:ilvl w:val="2"/>
          <w:numId w:val="8"/>
        </w:numPr>
        <w:spacing w:line="276" w:lineRule="auto"/>
        <w:ind w:left="2136"/>
        <w:jc w:val="both"/>
        <w:rPr>
          <w:rFonts w:ascii="Arial" w:hAnsi="Arial" w:cs="Arial"/>
          <w:sz w:val="22"/>
          <w:szCs w:val="22"/>
        </w:rPr>
      </w:pPr>
      <w:r w:rsidRPr="00D476B1">
        <w:rPr>
          <w:rFonts w:ascii="Arial" w:hAnsi="Arial" w:cs="Arial"/>
          <w:sz w:val="22"/>
          <w:szCs w:val="22"/>
        </w:rPr>
        <w:t>Wykonawca zobowiązany jest do posiadania aktualnej polisy ubezpieczeniowej od odpowiedzialności cywilnej w zakresie prowadzonej działalności. Polisa ubezpieczeniowa obejmować musi ochroną ubezpieczeniową działalność Wykonawcy obejmującą realizację zamówienia. Ubezpieczeniu podlegać muszą w szczególności:</w:t>
      </w:r>
    </w:p>
    <w:p w:rsidR="000C1306" w:rsidRDefault="00AF467A" w:rsidP="00026DFF">
      <w:pPr>
        <w:pStyle w:val="Akapitzlist"/>
        <w:numPr>
          <w:ilvl w:val="0"/>
          <w:numId w:val="10"/>
        </w:numPr>
        <w:spacing w:line="276" w:lineRule="auto"/>
        <w:ind w:left="2820"/>
        <w:jc w:val="both"/>
        <w:rPr>
          <w:rFonts w:ascii="Arial" w:hAnsi="Arial" w:cs="Arial"/>
          <w:sz w:val="22"/>
          <w:szCs w:val="22"/>
        </w:rPr>
      </w:pPr>
      <w:r>
        <w:rPr>
          <w:rFonts w:ascii="Arial" w:hAnsi="Arial" w:cs="Arial"/>
          <w:sz w:val="22"/>
          <w:szCs w:val="22"/>
        </w:rPr>
        <w:t>u</w:t>
      </w:r>
      <w:r w:rsidR="000C1306">
        <w:rPr>
          <w:rFonts w:ascii="Arial" w:hAnsi="Arial" w:cs="Arial"/>
          <w:sz w:val="22"/>
          <w:szCs w:val="22"/>
        </w:rPr>
        <w:t xml:space="preserve">sługi, materiały oraz wszelkie mienie ruchome związane bezpośrednio </w:t>
      </w:r>
      <w:r w:rsidR="000C1306">
        <w:rPr>
          <w:rFonts w:ascii="Arial" w:hAnsi="Arial" w:cs="Arial"/>
          <w:sz w:val="22"/>
          <w:szCs w:val="22"/>
        </w:rPr>
        <w:br/>
        <w:t>z wykonawstwem, w tym szkody w mieniu Zamawiającego,</w:t>
      </w:r>
    </w:p>
    <w:p w:rsidR="000C1306" w:rsidRDefault="00AF467A" w:rsidP="00026DFF">
      <w:pPr>
        <w:pStyle w:val="Akapitzlist"/>
        <w:numPr>
          <w:ilvl w:val="0"/>
          <w:numId w:val="10"/>
        </w:numPr>
        <w:spacing w:line="276" w:lineRule="auto"/>
        <w:ind w:left="2820"/>
        <w:jc w:val="both"/>
        <w:rPr>
          <w:rFonts w:ascii="Arial" w:hAnsi="Arial" w:cs="Arial"/>
          <w:sz w:val="22"/>
          <w:szCs w:val="22"/>
        </w:rPr>
      </w:pPr>
      <w:r>
        <w:rPr>
          <w:rFonts w:ascii="Arial" w:hAnsi="Arial" w:cs="Arial"/>
          <w:sz w:val="22"/>
          <w:szCs w:val="22"/>
        </w:rPr>
        <w:t>o</w:t>
      </w:r>
      <w:r w:rsidR="000C1306">
        <w:rPr>
          <w:rFonts w:ascii="Arial" w:hAnsi="Arial" w:cs="Arial"/>
          <w:sz w:val="22"/>
          <w:szCs w:val="22"/>
        </w:rPr>
        <w:t>dpowiedzialność cywilna za szkody powstałem z winy Wykonawcy i jego pracowników oraz w następstwie nieszczęśliwych wypadków, dotyczących pracowników Wykona</w:t>
      </w:r>
      <w:r>
        <w:rPr>
          <w:rFonts w:ascii="Arial" w:hAnsi="Arial" w:cs="Arial"/>
          <w:sz w:val="22"/>
          <w:szCs w:val="22"/>
        </w:rPr>
        <w:t>wcy i osób trzecich, powstałe w </w:t>
      </w:r>
      <w:r w:rsidR="000C1306">
        <w:rPr>
          <w:rFonts w:ascii="Arial" w:hAnsi="Arial" w:cs="Arial"/>
          <w:sz w:val="22"/>
          <w:szCs w:val="22"/>
        </w:rPr>
        <w:t>związku z prowadzonymi usługami sprzątania, w tym także ruchem pojazdów mechanicznych.</w:t>
      </w:r>
    </w:p>
    <w:p w:rsidR="000C1306" w:rsidRDefault="000C1306" w:rsidP="00F23073">
      <w:pPr>
        <w:pStyle w:val="Akapitzlist"/>
        <w:spacing w:line="276" w:lineRule="auto"/>
        <w:ind w:left="1440"/>
        <w:jc w:val="both"/>
        <w:rPr>
          <w:rFonts w:ascii="Arial" w:hAnsi="Arial" w:cs="Arial"/>
          <w:sz w:val="22"/>
          <w:szCs w:val="22"/>
        </w:rPr>
      </w:pPr>
    </w:p>
    <w:p w:rsidR="005918AF" w:rsidRDefault="005918AF" w:rsidP="00F23073">
      <w:pPr>
        <w:pStyle w:val="Akapitzlist"/>
        <w:numPr>
          <w:ilvl w:val="0"/>
          <w:numId w:val="6"/>
        </w:numPr>
        <w:spacing w:line="276" w:lineRule="auto"/>
        <w:ind w:left="720"/>
        <w:jc w:val="both"/>
        <w:rPr>
          <w:rFonts w:ascii="Arial" w:hAnsi="Arial" w:cs="Arial"/>
          <w:sz w:val="22"/>
          <w:szCs w:val="22"/>
        </w:rPr>
      </w:pPr>
      <w:r>
        <w:rPr>
          <w:rFonts w:ascii="Arial" w:hAnsi="Arial" w:cs="Arial"/>
          <w:sz w:val="22"/>
          <w:szCs w:val="22"/>
        </w:rPr>
        <w:t xml:space="preserve">Miejsce i termin </w:t>
      </w:r>
      <w:r w:rsidR="00CB5A99">
        <w:rPr>
          <w:rFonts w:ascii="Arial" w:hAnsi="Arial" w:cs="Arial"/>
          <w:sz w:val="22"/>
          <w:szCs w:val="22"/>
        </w:rPr>
        <w:t>otwarcia ofert</w:t>
      </w:r>
    </w:p>
    <w:p w:rsidR="004F5A4C" w:rsidRDefault="00400FF0" w:rsidP="00772339">
      <w:pPr>
        <w:spacing w:line="276" w:lineRule="auto"/>
        <w:ind w:left="720"/>
        <w:jc w:val="both"/>
        <w:rPr>
          <w:rFonts w:ascii="Arial" w:hAnsi="Arial" w:cs="Arial"/>
          <w:sz w:val="22"/>
          <w:szCs w:val="22"/>
        </w:rPr>
      </w:pPr>
      <w:r w:rsidRPr="00BF793E">
        <w:rPr>
          <w:rFonts w:ascii="Arial" w:hAnsi="Arial" w:cs="Arial"/>
          <w:sz w:val="22"/>
          <w:szCs w:val="22"/>
        </w:rPr>
        <w:t xml:space="preserve">Otwarcie ofert nastąpi w dniu 28.01.2022 r. o godz. </w:t>
      </w:r>
      <w:r w:rsidR="004F5A4C">
        <w:rPr>
          <w:rFonts w:ascii="Arial" w:hAnsi="Arial" w:cs="Arial"/>
          <w:sz w:val="22"/>
          <w:szCs w:val="22"/>
        </w:rPr>
        <w:t>13</w:t>
      </w:r>
      <w:r w:rsidRPr="00BF793E">
        <w:rPr>
          <w:rFonts w:ascii="Arial" w:hAnsi="Arial" w:cs="Arial"/>
          <w:sz w:val="22"/>
          <w:szCs w:val="22"/>
        </w:rPr>
        <w:t>.30 w świetlicy Nadleśnictwa Brzeg (pokój nr 6)</w:t>
      </w:r>
    </w:p>
    <w:p w:rsidR="00772339" w:rsidRDefault="00772339" w:rsidP="00772339">
      <w:pPr>
        <w:spacing w:line="276" w:lineRule="auto"/>
        <w:ind w:left="720"/>
        <w:jc w:val="both"/>
        <w:rPr>
          <w:rFonts w:ascii="Arial" w:hAnsi="Arial" w:cs="Arial"/>
          <w:sz w:val="22"/>
          <w:szCs w:val="22"/>
        </w:rPr>
      </w:pPr>
    </w:p>
    <w:p w:rsidR="00772339" w:rsidRDefault="00772339" w:rsidP="00772339">
      <w:pPr>
        <w:spacing w:line="276" w:lineRule="auto"/>
        <w:ind w:left="720"/>
        <w:jc w:val="both"/>
        <w:rPr>
          <w:rFonts w:ascii="Arial" w:hAnsi="Arial" w:cs="Arial"/>
          <w:sz w:val="22"/>
          <w:szCs w:val="22"/>
        </w:rPr>
      </w:pPr>
    </w:p>
    <w:p w:rsidR="00772339" w:rsidRDefault="00772339" w:rsidP="00772339">
      <w:pPr>
        <w:spacing w:line="276" w:lineRule="auto"/>
        <w:ind w:left="720"/>
        <w:jc w:val="both"/>
        <w:rPr>
          <w:rFonts w:ascii="Arial" w:hAnsi="Arial" w:cs="Arial"/>
          <w:sz w:val="22"/>
          <w:szCs w:val="22"/>
        </w:rPr>
      </w:pPr>
    </w:p>
    <w:p w:rsidR="00772339" w:rsidRDefault="00772339" w:rsidP="00772339">
      <w:pPr>
        <w:spacing w:line="276" w:lineRule="auto"/>
        <w:ind w:left="720"/>
        <w:jc w:val="both"/>
        <w:rPr>
          <w:rFonts w:ascii="Arial" w:hAnsi="Arial" w:cs="Arial"/>
          <w:sz w:val="22"/>
          <w:szCs w:val="22"/>
        </w:rPr>
      </w:pPr>
    </w:p>
    <w:p w:rsidR="00BF793E" w:rsidRPr="00BF793E" w:rsidRDefault="00BF793E" w:rsidP="00F23073">
      <w:pPr>
        <w:pStyle w:val="Akapitzlist"/>
        <w:numPr>
          <w:ilvl w:val="0"/>
          <w:numId w:val="6"/>
        </w:numPr>
        <w:spacing w:line="276" w:lineRule="auto"/>
        <w:ind w:left="720"/>
        <w:jc w:val="both"/>
        <w:rPr>
          <w:rFonts w:ascii="Arial" w:hAnsi="Arial" w:cs="Arial"/>
          <w:sz w:val="22"/>
          <w:szCs w:val="22"/>
        </w:rPr>
      </w:pPr>
      <w:r>
        <w:rPr>
          <w:rFonts w:ascii="Arial" w:hAnsi="Arial" w:cs="Arial"/>
          <w:sz w:val="22"/>
          <w:szCs w:val="22"/>
        </w:rPr>
        <w:lastRenderedPageBreak/>
        <w:t>Uwagi końcowe:</w:t>
      </w:r>
    </w:p>
    <w:p w:rsidR="004A1880" w:rsidRPr="00BF793E" w:rsidRDefault="004A1880" w:rsidP="00F23073">
      <w:pPr>
        <w:pStyle w:val="Akapitzlist"/>
        <w:numPr>
          <w:ilvl w:val="1"/>
          <w:numId w:val="13"/>
        </w:numPr>
        <w:spacing w:line="276" w:lineRule="auto"/>
        <w:ind w:left="1440"/>
        <w:jc w:val="both"/>
        <w:rPr>
          <w:rFonts w:ascii="Arial" w:hAnsi="Arial" w:cs="Arial"/>
          <w:sz w:val="22"/>
          <w:szCs w:val="22"/>
        </w:rPr>
      </w:pPr>
      <w:r w:rsidRPr="00BF793E">
        <w:rPr>
          <w:rFonts w:ascii="Arial" w:hAnsi="Arial" w:cs="Arial"/>
          <w:sz w:val="22"/>
          <w:szCs w:val="22"/>
        </w:rPr>
        <w:t>Zamawiający niezwłocznie wybierze najkorzystniejszą ofertę i przekaże informację zwrotną – drogą elektroniczną, podmiotom, które złożyły ofertę cenową. Z wybranym wykonawcą Zamawiający uzgodni szczegóły dotyczące podpisania umowy.</w:t>
      </w:r>
    </w:p>
    <w:p w:rsidR="004A1880" w:rsidRPr="00BF793E" w:rsidRDefault="004A1880" w:rsidP="00F23073">
      <w:pPr>
        <w:pStyle w:val="Akapitzlist"/>
        <w:numPr>
          <w:ilvl w:val="1"/>
          <w:numId w:val="13"/>
        </w:numPr>
        <w:spacing w:line="276" w:lineRule="auto"/>
        <w:ind w:left="1440"/>
        <w:jc w:val="both"/>
        <w:rPr>
          <w:rFonts w:ascii="Arial" w:hAnsi="Arial" w:cs="Arial"/>
          <w:sz w:val="22"/>
          <w:szCs w:val="22"/>
        </w:rPr>
      </w:pPr>
      <w:r w:rsidRPr="00BF793E">
        <w:rPr>
          <w:rFonts w:ascii="Arial" w:hAnsi="Arial" w:cs="Arial"/>
          <w:sz w:val="22"/>
          <w:szCs w:val="22"/>
        </w:rPr>
        <w:t>Zamawiający nie przewiduje zwrotów kosztów udziału w postępowaniu.</w:t>
      </w:r>
    </w:p>
    <w:p w:rsidR="00AF467A" w:rsidRDefault="004A1880" w:rsidP="00AF467A">
      <w:pPr>
        <w:pStyle w:val="Akapitzlist"/>
        <w:numPr>
          <w:ilvl w:val="1"/>
          <w:numId w:val="13"/>
        </w:numPr>
        <w:spacing w:line="276" w:lineRule="auto"/>
        <w:ind w:left="1440"/>
        <w:jc w:val="both"/>
        <w:rPr>
          <w:rFonts w:ascii="Arial" w:hAnsi="Arial" w:cs="Arial"/>
          <w:sz w:val="22"/>
          <w:szCs w:val="22"/>
        </w:rPr>
      </w:pPr>
      <w:r w:rsidRPr="00BF793E">
        <w:rPr>
          <w:rFonts w:ascii="Arial" w:hAnsi="Arial" w:cs="Arial"/>
          <w:sz w:val="22"/>
          <w:szCs w:val="22"/>
        </w:rPr>
        <w:t>Zamawiający zastrzega sobie prawo do unieważnienia postępowania na każdym jego etapie bez podania przyczyny.</w:t>
      </w:r>
    </w:p>
    <w:p w:rsidR="00AF467A" w:rsidRDefault="00BF793E" w:rsidP="00AF467A">
      <w:pPr>
        <w:pStyle w:val="Akapitzlist"/>
        <w:numPr>
          <w:ilvl w:val="1"/>
          <w:numId w:val="13"/>
        </w:numPr>
        <w:spacing w:line="276" w:lineRule="auto"/>
        <w:ind w:left="1440"/>
        <w:jc w:val="both"/>
        <w:rPr>
          <w:rFonts w:ascii="Arial" w:hAnsi="Arial" w:cs="Arial"/>
          <w:sz w:val="22"/>
          <w:szCs w:val="22"/>
        </w:rPr>
      </w:pPr>
      <w:r w:rsidRPr="00AF467A">
        <w:rPr>
          <w:rFonts w:ascii="Arial" w:hAnsi="Arial" w:cs="Arial"/>
          <w:sz w:val="22"/>
          <w:szCs w:val="22"/>
        </w:rPr>
        <w:t>Zamawiający nie żąda wniesienia przez Wykonawcę zabezpieczenia należytego wykonania umowy.</w:t>
      </w:r>
    </w:p>
    <w:p w:rsidR="00BF793E" w:rsidRDefault="00BF793E" w:rsidP="00AF467A">
      <w:pPr>
        <w:pStyle w:val="Akapitzlist"/>
        <w:numPr>
          <w:ilvl w:val="1"/>
          <w:numId w:val="13"/>
        </w:numPr>
        <w:spacing w:line="276" w:lineRule="auto"/>
        <w:ind w:left="1440"/>
        <w:jc w:val="both"/>
        <w:rPr>
          <w:rFonts w:ascii="Arial" w:hAnsi="Arial" w:cs="Arial"/>
          <w:sz w:val="22"/>
          <w:szCs w:val="22"/>
        </w:rPr>
      </w:pPr>
      <w:r w:rsidRPr="00AF467A">
        <w:rPr>
          <w:rFonts w:ascii="Arial" w:hAnsi="Arial" w:cs="Arial"/>
          <w:sz w:val="22"/>
          <w:szCs w:val="22"/>
        </w:rPr>
        <w:t>Zamawiający wymaga od Wykonawcy aby zawarł z nim umowę w sprawie zamówienia na realizację zadania  objętego niniejszym postępowaniem, na warunkach określonych w projekcie umowy stanowiącej załącznik do ogłoszenia.</w:t>
      </w:r>
    </w:p>
    <w:p w:rsidR="00B847A8" w:rsidRDefault="00AF467A" w:rsidP="00B847A8">
      <w:pPr>
        <w:pStyle w:val="Akapitzlist"/>
        <w:numPr>
          <w:ilvl w:val="1"/>
          <w:numId w:val="13"/>
        </w:numPr>
        <w:spacing w:line="276" w:lineRule="auto"/>
        <w:ind w:left="1440"/>
        <w:jc w:val="both"/>
        <w:rPr>
          <w:rFonts w:ascii="Arial" w:hAnsi="Arial" w:cs="Arial"/>
          <w:sz w:val="22"/>
          <w:szCs w:val="22"/>
        </w:rPr>
      </w:pPr>
      <w:r w:rsidRPr="00AF467A">
        <w:rPr>
          <w:rFonts w:ascii="Arial" w:hAnsi="Arial" w:cs="Arial"/>
          <w:sz w:val="22"/>
          <w:szCs w:val="22"/>
        </w:rPr>
        <w:t>Umowę może podpisać w imieniu Wykonawcy</w:t>
      </w:r>
      <w:r>
        <w:rPr>
          <w:rFonts w:ascii="Arial" w:hAnsi="Arial" w:cs="Arial"/>
          <w:sz w:val="22"/>
          <w:szCs w:val="22"/>
        </w:rPr>
        <w:t xml:space="preserve"> osoba (osoby) upoważniona/e do </w:t>
      </w:r>
      <w:r w:rsidRPr="00AF467A">
        <w:rPr>
          <w:rFonts w:ascii="Arial" w:hAnsi="Arial" w:cs="Arial"/>
          <w:sz w:val="22"/>
          <w:szCs w:val="22"/>
        </w:rPr>
        <w:t>reprezentowania Wykonawcy wymieniona w aktualnym odpisie z właściwego rejestru albo w aktualnym zaświadczeniu o wpisie do ewidencj</w:t>
      </w:r>
      <w:r>
        <w:rPr>
          <w:rFonts w:ascii="Arial" w:hAnsi="Arial" w:cs="Arial"/>
          <w:sz w:val="22"/>
          <w:szCs w:val="22"/>
        </w:rPr>
        <w:t>i działalności gospodarczej lub </w:t>
      </w:r>
      <w:r w:rsidRPr="00AF467A">
        <w:rPr>
          <w:rFonts w:ascii="Arial" w:hAnsi="Arial" w:cs="Arial"/>
          <w:sz w:val="22"/>
          <w:szCs w:val="22"/>
        </w:rPr>
        <w:t>pełnomocnik, który przedstawi stosowne pełnomocnictwo: oryginał dokumentu lub jego kopia poświadczona za zgodność z oryginałem przez osobę uprawnioną do reprezentowania wykonawcy lub kserokopia z podpisem notarialnie poświadczonym.</w:t>
      </w:r>
    </w:p>
    <w:p w:rsidR="00B847A8" w:rsidRPr="00B847A8" w:rsidRDefault="00B847A8" w:rsidP="00B847A8">
      <w:pPr>
        <w:pStyle w:val="Akapitzlist"/>
        <w:numPr>
          <w:ilvl w:val="1"/>
          <w:numId w:val="13"/>
        </w:numPr>
        <w:spacing w:line="276" w:lineRule="auto"/>
        <w:ind w:left="1440"/>
        <w:jc w:val="both"/>
        <w:rPr>
          <w:rFonts w:ascii="Arial" w:hAnsi="Arial" w:cs="Arial"/>
          <w:sz w:val="22"/>
          <w:szCs w:val="22"/>
        </w:rPr>
      </w:pPr>
      <w:r w:rsidRPr="00B847A8">
        <w:rPr>
          <w:rFonts w:ascii="Arial" w:hAnsi="Arial" w:cs="Arial"/>
          <w:sz w:val="22"/>
          <w:szCs w:val="22"/>
        </w:rPr>
        <w:t xml:space="preserve">Zapisy dotyczące możliwości wprowadzenia zmian do umowy oraz warunki dokonywania tych w zmian zostały szczegółowo określone w </w:t>
      </w:r>
      <w:r w:rsidRPr="00B847A8">
        <w:rPr>
          <w:rFonts w:ascii="Arial" w:hAnsi="Arial" w:cs="Arial"/>
          <w:b/>
          <w:sz w:val="22"/>
          <w:szCs w:val="22"/>
        </w:rPr>
        <w:t>załączniku nr 2</w:t>
      </w:r>
      <w:r w:rsidRPr="00B847A8">
        <w:rPr>
          <w:rFonts w:ascii="Arial" w:hAnsi="Arial" w:cs="Arial"/>
          <w:sz w:val="22"/>
          <w:szCs w:val="22"/>
        </w:rPr>
        <w:t>.</w:t>
      </w:r>
    </w:p>
    <w:p w:rsidR="00B847A8" w:rsidRDefault="00BF793E" w:rsidP="00B847A8">
      <w:pPr>
        <w:pStyle w:val="Akapitzlist"/>
        <w:numPr>
          <w:ilvl w:val="1"/>
          <w:numId w:val="13"/>
        </w:numPr>
        <w:spacing w:line="276" w:lineRule="auto"/>
        <w:ind w:left="1440"/>
        <w:jc w:val="both"/>
        <w:rPr>
          <w:rFonts w:ascii="Arial" w:hAnsi="Arial" w:cs="Arial"/>
          <w:sz w:val="22"/>
          <w:szCs w:val="22"/>
        </w:rPr>
      </w:pPr>
      <w:r w:rsidRPr="00B847A8">
        <w:rPr>
          <w:rFonts w:ascii="Arial" w:hAnsi="Arial" w:cs="Arial"/>
          <w:sz w:val="22"/>
          <w:szCs w:val="22"/>
        </w:rPr>
        <w:t xml:space="preserve">Wynagrodzenie należne wykonawcy podlega automatycznej waloryzacji odpowiednio </w:t>
      </w:r>
      <w:r w:rsidRPr="00B847A8">
        <w:rPr>
          <w:rFonts w:ascii="Arial" w:hAnsi="Arial" w:cs="Arial"/>
          <w:sz w:val="22"/>
          <w:szCs w:val="22"/>
        </w:rPr>
        <w:br/>
        <w:t>o kwotę podatku VAT wynikającą ze stawki tego podatku obowiązującą w chwili powstania obowiązku podatkowego.</w:t>
      </w:r>
    </w:p>
    <w:p w:rsidR="00772339" w:rsidRDefault="00BF793E" w:rsidP="00772339">
      <w:pPr>
        <w:pStyle w:val="Akapitzlist"/>
        <w:numPr>
          <w:ilvl w:val="1"/>
          <w:numId w:val="13"/>
        </w:numPr>
        <w:spacing w:line="276" w:lineRule="auto"/>
        <w:ind w:left="1440"/>
        <w:jc w:val="both"/>
        <w:rPr>
          <w:rFonts w:ascii="Arial" w:hAnsi="Arial" w:cs="Arial"/>
          <w:sz w:val="22"/>
          <w:szCs w:val="22"/>
        </w:rPr>
      </w:pPr>
      <w:r w:rsidRPr="00B847A8">
        <w:rPr>
          <w:rFonts w:ascii="Arial" w:hAnsi="Arial" w:cs="Arial"/>
          <w:sz w:val="22"/>
          <w:szCs w:val="22"/>
        </w:rPr>
        <w:t>Zamawiający nie będzie udzielał zaliczek na poczet wykonania zamówienia.</w:t>
      </w:r>
    </w:p>
    <w:p w:rsidR="00772339" w:rsidRPr="00772339" w:rsidRDefault="00772339" w:rsidP="00772339">
      <w:pPr>
        <w:pStyle w:val="Akapitzlist"/>
        <w:numPr>
          <w:ilvl w:val="1"/>
          <w:numId w:val="13"/>
        </w:numPr>
        <w:spacing w:line="276" w:lineRule="auto"/>
        <w:ind w:left="1440"/>
        <w:jc w:val="both"/>
        <w:rPr>
          <w:rFonts w:ascii="Arial" w:hAnsi="Arial" w:cs="Arial"/>
          <w:sz w:val="22"/>
          <w:szCs w:val="22"/>
        </w:rPr>
      </w:pPr>
      <w:r w:rsidRPr="00772339">
        <w:rPr>
          <w:rFonts w:ascii="Arial" w:hAnsi="Arial" w:cs="Arial"/>
          <w:sz w:val="21"/>
          <w:szCs w:val="21"/>
        </w:rPr>
        <w:t>Zamawiający zastrzega sobie prawo do unieważnienia postępowania na każdym jego etapie bez podania przyczyny.</w:t>
      </w:r>
    </w:p>
    <w:p w:rsidR="00772339" w:rsidRDefault="00772339" w:rsidP="00772339">
      <w:pPr>
        <w:pStyle w:val="Akapitzlist"/>
        <w:spacing w:line="276" w:lineRule="auto"/>
        <w:ind w:left="1440"/>
        <w:jc w:val="both"/>
        <w:rPr>
          <w:rFonts w:ascii="Arial" w:hAnsi="Arial" w:cs="Arial"/>
          <w:sz w:val="22"/>
          <w:szCs w:val="22"/>
        </w:rPr>
      </w:pPr>
    </w:p>
    <w:p w:rsidR="00400FF0" w:rsidRPr="00B847A8" w:rsidRDefault="00400FF0" w:rsidP="00B847A8">
      <w:pPr>
        <w:spacing w:line="276" w:lineRule="auto"/>
        <w:jc w:val="both"/>
        <w:rPr>
          <w:rFonts w:ascii="Arial" w:hAnsi="Arial" w:cs="Arial"/>
          <w:sz w:val="22"/>
          <w:szCs w:val="22"/>
        </w:rPr>
      </w:pPr>
    </w:p>
    <w:p w:rsidR="000E4C6B" w:rsidRPr="005918AF" w:rsidRDefault="009F2E06" w:rsidP="00F23073">
      <w:pPr>
        <w:pStyle w:val="Akapitzlist"/>
        <w:numPr>
          <w:ilvl w:val="0"/>
          <w:numId w:val="6"/>
        </w:numPr>
        <w:spacing w:line="276" w:lineRule="auto"/>
        <w:ind w:left="720"/>
        <w:jc w:val="both"/>
        <w:rPr>
          <w:rFonts w:ascii="Arial" w:hAnsi="Arial" w:cs="Arial"/>
          <w:sz w:val="22"/>
          <w:szCs w:val="22"/>
        </w:rPr>
      </w:pPr>
      <w:r w:rsidRPr="005918AF">
        <w:rPr>
          <w:rFonts w:ascii="Arial" w:hAnsi="Arial" w:cs="Arial"/>
          <w:sz w:val="22"/>
          <w:szCs w:val="22"/>
        </w:rPr>
        <w:t>Klauzula RODO</w:t>
      </w:r>
    </w:p>
    <w:p w:rsidR="000E4C6B" w:rsidRPr="000E4C6B" w:rsidRDefault="000E4C6B" w:rsidP="00F23073">
      <w:pPr>
        <w:spacing w:line="276" w:lineRule="auto"/>
        <w:ind w:left="720"/>
        <w:jc w:val="both"/>
        <w:rPr>
          <w:rFonts w:ascii="Arial" w:hAnsi="Arial" w:cs="Arial"/>
          <w:sz w:val="22"/>
          <w:szCs w:val="22"/>
        </w:rPr>
      </w:pPr>
      <w:r w:rsidRPr="000E4C6B">
        <w:rPr>
          <w:rFonts w:ascii="Arial" w:hAnsi="Arial" w:cs="Arial"/>
          <w:bCs/>
          <w:sz w:val="22"/>
          <w:szCs w:val="22"/>
        </w:rPr>
        <w:t xml:space="preserve">Administratorem Pani/Pana danych osobowych jest Nadleśnictwo Brzeg ul. </w:t>
      </w:r>
      <w:r w:rsidR="00CB5A99">
        <w:rPr>
          <w:rFonts w:ascii="Arial" w:hAnsi="Arial" w:cs="Arial"/>
          <w:bCs/>
          <w:sz w:val="22"/>
          <w:szCs w:val="22"/>
        </w:rPr>
        <w:t xml:space="preserve">J. </w:t>
      </w:r>
      <w:r w:rsidRPr="000E4C6B">
        <w:rPr>
          <w:rFonts w:ascii="Arial" w:hAnsi="Arial" w:cs="Arial"/>
          <w:bCs/>
          <w:sz w:val="22"/>
          <w:szCs w:val="22"/>
        </w:rPr>
        <w:t xml:space="preserve">Kilińskiego </w:t>
      </w:r>
      <w:r>
        <w:rPr>
          <w:rFonts w:ascii="Arial" w:hAnsi="Arial" w:cs="Arial"/>
          <w:bCs/>
          <w:sz w:val="22"/>
          <w:szCs w:val="22"/>
        </w:rPr>
        <w:t xml:space="preserve">1 </w:t>
      </w:r>
      <w:r w:rsidR="00AD61EC">
        <w:rPr>
          <w:rFonts w:ascii="Arial" w:hAnsi="Arial" w:cs="Arial"/>
          <w:bCs/>
          <w:sz w:val="22"/>
          <w:szCs w:val="22"/>
        </w:rPr>
        <w:t xml:space="preserve">               </w:t>
      </w:r>
      <w:r w:rsidRPr="000E4C6B">
        <w:rPr>
          <w:rFonts w:ascii="Arial" w:hAnsi="Arial" w:cs="Arial"/>
          <w:bCs/>
          <w:sz w:val="22"/>
          <w:szCs w:val="22"/>
        </w:rPr>
        <w:t xml:space="preserve">49-300 Brzeg. Pani/Pana dane osobowe będą przetwarzane przez Administratora </w:t>
      </w:r>
      <w:r>
        <w:rPr>
          <w:rFonts w:ascii="Arial" w:hAnsi="Arial" w:cs="Arial"/>
          <w:bCs/>
          <w:sz w:val="22"/>
          <w:szCs w:val="22"/>
        </w:rPr>
        <w:br/>
      </w:r>
      <w:r w:rsidRPr="000E4C6B">
        <w:rPr>
          <w:rFonts w:ascii="Arial" w:hAnsi="Arial" w:cs="Arial"/>
          <w:bCs/>
          <w:sz w:val="22"/>
          <w:szCs w:val="22"/>
        </w:rPr>
        <w:t xml:space="preserve">w celu realizacji niniejszej umowy, na podstawie art. 6 ust. 1 </w:t>
      </w:r>
      <w:r>
        <w:rPr>
          <w:rFonts w:ascii="Arial" w:hAnsi="Arial" w:cs="Arial"/>
          <w:bCs/>
          <w:sz w:val="22"/>
          <w:szCs w:val="22"/>
        </w:rPr>
        <w:t xml:space="preserve">lit. b ogólnego rozporządzenia </w:t>
      </w:r>
      <w:r w:rsidRPr="000E4C6B">
        <w:rPr>
          <w:rFonts w:ascii="Arial" w:hAnsi="Arial" w:cs="Arial"/>
          <w:bCs/>
          <w:sz w:val="22"/>
          <w:szCs w:val="22"/>
        </w:rPr>
        <w:t>o ochronie danych osobowych (RODO). Więcej informacji na temat przetwarzania danych osobowych</w:t>
      </w:r>
      <w:r>
        <w:rPr>
          <w:rFonts w:ascii="Arial" w:hAnsi="Arial" w:cs="Arial"/>
          <w:bCs/>
          <w:sz w:val="22"/>
          <w:szCs w:val="22"/>
        </w:rPr>
        <w:t xml:space="preserve"> przez Administratora oraz opis </w:t>
      </w:r>
      <w:r w:rsidRPr="000E4C6B">
        <w:rPr>
          <w:rFonts w:ascii="Arial" w:hAnsi="Arial" w:cs="Arial"/>
          <w:bCs/>
          <w:sz w:val="22"/>
          <w:szCs w:val="22"/>
        </w:rPr>
        <w:t xml:space="preserve">przysługujących Pani/Panu praw z </w:t>
      </w:r>
      <w:r>
        <w:rPr>
          <w:rFonts w:ascii="Arial" w:hAnsi="Arial" w:cs="Arial"/>
          <w:bCs/>
          <w:sz w:val="22"/>
          <w:szCs w:val="22"/>
        </w:rPr>
        <w:tab/>
      </w:r>
      <w:r w:rsidRPr="000E4C6B">
        <w:rPr>
          <w:rFonts w:ascii="Arial" w:hAnsi="Arial" w:cs="Arial"/>
          <w:bCs/>
          <w:sz w:val="22"/>
          <w:szCs w:val="22"/>
        </w:rPr>
        <w:t xml:space="preserve">tego tytułu, jest dostępnych na stronie internetowej </w:t>
      </w:r>
      <w:hyperlink r:id="rId12" w:history="1">
        <w:r w:rsidRPr="000E4C6B">
          <w:rPr>
            <w:rStyle w:val="Hipercze"/>
            <w:rFonts w:ascii="Arial" w:hAnsi="Arial" w:cs="Arial"/>
            <w:bCs/>
            <w:sz w:val="22"/>
            <w:szCs w:val="22"/>
          </w:rPr>
          <w:t>http://www.brzeg.katowice.lasy.gov.pl/ochrona-danych-osobowych</w:t>
        </w:r>
      </w:hyperlink>
      <w:r>
        <w:rPr>
          <w:rFonts w:ascii="Arial" w:hAnsi="Arial" w:cs="Arial"/>
          <w:bCs/>
          <w:sz w:val="22"/>
          <w:szCs w:val="22"/>
        </w:rPr>
        <w:t xml:space="preserve"> </w:t>
      </w:r>
      <w:r w:rsidRPr="000E4C6B">
        <w:rPr>
          <w:rFonts w:ascii="Arial" w:hAnsi="Arial" w:cs="Arial"/>
          <w:bCs/>
          <w:sz w:val="22"/>
          <w:szCs w:val="22"/>
        </w:rPr>
        <w:t>lub w siedzibie Administratora.</w:t>
      </w:r>
    </w:p>
    <w:p w:rsidR="00822B6E" w:rsidRDefault="00822B6E" w:rsidP="00F23073">
      <w:pPr>
        <w:pStyle w:val="Tekstprzypisudolnego"/>
        <w:spacing w:line="276" w:lineRule="auto"/>
        <w:jc w:val="both"/>
        <w:rPr>
          <w:rFonts w:ascii="Arial" w:eastAsia="Times New Roman" w:hAnsi="Arial" w:cs="Arial"/>
          <w:sz w:val="22"/>
          <w:szCs w:val="22"/>
          <w:lang w:eastAsia="pl-PL"/>
        </w:rPr>
      </w:pPr>
    </w:p>
    <w:p w:rsidR="00DC75BB" w:rsidRDefault="00DC75BB" w:rsidP="00F23073">
      <w:pPr>
        <w:pStyle w:val="Tekstprzypisudolnego"/>
        <w:spacing w:line="276" w:lineRule="auto"/>
        <w:jc w:val="both"/>
        <w:rPr>
          <w:rFonts w:ascii="Arial" w:eastAsia="Times New Roman" w:hAnsi="Arial" w:cs="Arial"/>
          <w:sz w:val="22"/>
          <w:szCs w:val="22"/>
          <w:lang w:eastAsia="pl-PL"/>
        </w:rPr>
      </w:pPr>
    </w:p>
    <w:p w:rsidR="00DC75BB" w:rsidRPr="00B847A8" w:rsidRDefault="003954BC" w:rsidP="00F23073">
      <w:pPr>
        <w:pStyle w:val="Tekstprzypisudolnego"/>
        <w:spacing w:line="276" w:lineRule="auto"/>
        <w:jc w:val="right"/>
        <w:rPr>
          <w:rFonts w:ascii="Arial" w:hAnsi="Arial" w:cs="Arial"/>
          <w:sz w:val="18"/>
          <w:szCs w:val="18"/>
        </w:rPr>
      </w:pPr>
      <w:r w:rsidRPr="00B847A8">
        <w:rPr>
          <w:rFonts w:ascii="Arial" w:hAnsi="Arial" w:cs="Arial"/>
          <w:sz w:val="18"/>
          <w:szCs w:val="18"/>
        </w:rPr>
        <w:t>…………………………………</w:t>
      </w:r>
    </w:p>
    <w:p w:rsidR="003954BC" w:rsidRPr="00B847A8" w:rsidRDefault="003954BC" w:rsidP="00F23073">
      <w:pPr>
        <w:pStyle w:val="Tekstprzypisudolnego"/>
        <w:spacing w:line="276" w:lineRule="auto"/>
        <w:jc w:val="right"/>
        <w:rPr>
          <w:rFonts w:ascii="Arial" w:hAnsi="Arial" w:cs="Arial"/>
          <w:sz w:val="18"/>
          <w:szCs w:val="18"/>
        </w:rPr>
      </w:pPr>
      <w:r w:rsidRPr="00B847A8">
        <w:rPr>
          <w:rFonts w:ascii="Arial" w:hAnsi="Arial" w:cs="Arial"/>
          <w:sz w:val="18"/>
          <w:szCs w:val="18"/>
        </w:rPr>
        <w:t>(data i podpis nadleśniczego)</w:t>
      </w:r>
    </w:p>
    <w:p w:rsidR="003954BC" w:rsidRDefault="003954BC" w:rsidP="00F23073">
      <w:pPr>
        <w:spacing w:line="276" w:lineRule="auto"/>
        <w:jc w:val="both"/>
        <w:rPr>
          <w:rFonts w:ascii="Arial" w:hAnsi="Arial" w:cs="Arial"/>
          <w:sz w:val="16"/>
          <w:szCs w:val="16"/>
          <w:u w:val="single"/>
        </w:rPr>
      </w:pPr>
    </w:p>
    <w:p w:rsidR="009E1384" w:rsidRPr="003954BC" w:rsidRDefault="009E1384" w:rsidP="00F23073">
      <w:pPr>
        <w:spacing w:line="276" w:lineRule="auto"/>
        <w:jc w:val="both"/>
        <w:rPr>
          <w:rFonts w:ascii="Arial" w:hAnsi="Arial" w:cs="Arial"/>
          <w:sz w:val="16"/>
          <w:szCs w:val="16"/>
        </w:rPr>
      </w:pPr>
      <w:r w:rsidRPr="003954BC">
        <w:rPr>
          <w:rFonts w:ascii="Arial" w:hAnsi="Arial" w:cs="Arial"/>
          <w:sz w:val="16"/>
          <w:szCs w:val="16"/>
          <w:u w:val="single"/>
        </w:rPr>
        <w:t>Załączniki</w:t>
      </w:r>
      <w:r w:rsidRPr="003954BC">
        <w:rPr>
          <w:rFonts w:ascii="Arial" w:hAnsi="Arial" w:cs="Arial"/>
          <w:sz w:val="16"/>
          <w:szCs w:val="16"/>
        </w:rPr>
        <w:t>:</w:t>
      </w:r>
    </w:p>
    <w:p w:rsidR="004F2623" w:rsidRDefault="00B847A8" w:rsidP="00F23073">
      <w:pPr>
        <w:numPr>
          <w:ilvl w:val="0"/>
          <w:numId w:val="2"/>
        </w:numPr>
        <w:spacing w:line="276" w:lineRule="auto"/>
        <w:jc w:val="both"/>
        <w:rPr>
          <w:rFonts w:ascii="Arial" w:hAnsi="Arial" w:cs="Arial"/>
          <w:sz w:val="16"/>
          <w:szCs w:val="16"/>
        </w:rPr>
      </w:pPr>
      <w:r>
        <w:rPr>
          <w:rFonts w:ascii="Arial" w:hAnsi="Arial" w:cs="Arial"/>
          <w:sz w:val="16"/>
          <w:szCs w:val="16"/>
        </w:rPr>
        <w:t>Opis przedmiotu zamówienia</w:t>
      </w:r>
    </w:p>
    <w:p w:rsidR="003954BC" w:rsidRDefault="00B847A8" w:rsidP="00F23073">
      <w:pPr>
        <w:numPr>
          <w:ilvl w:val="0"/>
          <w:numId w:val="2"/>
        </w:numPr>
        <w:spacing w:line="276" w:lineRule="auto"/>
        <w:jc w:val="both"/>
        <w:rPr>
          <w:rFonts w:ascii="Arial" w:hAnsi="Arial" w:cs="Arial"/>
          <w:sz w:val="16"/>
          <w:szCs w:val="16"/>
        </w:rPr>
      </w:pPr>
      <w:r>
        <w:rPr>
          <w:rFonts w:ascii="Arial" w:hAnsi="Arial" w:cs="Arial"/>
          <w:sz w:val="16"/>
          <w:szCs w:val="16"/>
        </w:rPr>
        <w:t>Wzór umowy</w:t>
      </w:r>
    </w:p>
    <w:p w:rsidR="003954BC" w:rsidRDefault="00B847A8" w:rsidP="00F23073">
      <w:pPr>
        <w:numPr>
          <w:ilvl w:val="0"/>
          <w:numId w:val="2"/>
        </w:numPr>
        <w:spacing w:line="276" w:lineRule="auto"/>
        <w:jc w:val="both"/>
        <w:rPr>
          <w:rFonts w:ascii="Arial" w:hAnsi="Arial" w:cs="Arial"/>
          <w:sz w:val="16"/>
          <w:szCs w:val="16"/>
        </w:rPr>
      </w:pPr>
      <w:r>
        <w:rPr>
          <w:rFonts w:ascii="Arial" w:hAnsi="Arial" w:cs="Arial"/>
          <w:sz w:val="16"/>
          <w:szCs w:val="16"/>
        </w:rPr>
        <w:t>Oświadczenie dotyczące dysponowania sprzętem i potencjałem ludzkim</w:t>
      </w:r>
    </w:p>
    <w:p w:rsidR="00B847A8" w:rsidRDefault="00B847A8" w:rsidP="00F23073">
      <w:pPr>
        <w:numPr>
          <w:ilvl w:val="0"/>
          <w:numId w:val="2"/>
        </w:numPr>
        <w:spacing w:line="276" w:lineRule="auto"/>
        <w:jc w:val="both"/>
        <w:rPr>
          <w:rFonts w:ascii="Arial" w:hAnsi="Arial" w:cs="Arial"/>
          <w:sz w:val="16"/>
          <w:szCs w:val="16"/>
        </w:rPr>
      </w:pPr>
      <w:r>
        <w:rPr>
          <w:rFonts w:ascii="Arial" w:hAnsi="Arial" w:cs="Arial"/>
          <w:sz w:val="16"/>
          <w:szCs w:val="16"/>
        </w:rPr>
        <w:t>Formularz oferty</w:t>
      </w:r>
    </w:p>
    <w:p w:rsidR="004F5A4C" w:rsidRPr="003954BC" w:rsidRDefault="004F5A4C" w:rsidP="00F23073">
      <w:pPr>
        <w:numPr>
          <w:ilvl w:val="0"/>
          <w:numId w:val="2"/>
        </w:numPr>
        <w:spacing w:line="276" w:lineRule="auto"/>
        <w:jc w:val="both"/>
        <w:rPr>
          <w:rFonts w:ascii="Arial" w:hAnsi="Arial" w:cs="Arial"/>
          <w:sz w:val="16"/>
          <w:szCs w:val="16"/>
        </w:rPr>
      </w:pPr>
      <w:r>
        <w:rPr>
          <w:rFonts w:ascii="Arial" w:hAnsi="Arial" w:cs="Arial"/>
          <w:sz w:val="16"/>
          <w:szCs w:val="16"/>
        </w:rPr>
        <w:t>Wykaz zrealizowanych usług</w:t>
      </w:r>
    </w:p>
    <w:p w:rsidR="004F2623" w:rsidRDefault="004F2623" w:rsidP="00F23073">
      <w:pPr>
        <w:spacing w:line="276" w:lineRule="auto"/>
        <w:jc w:val="both"/>
        <w:rPr>
          <w:rFonts w:ascii="Arial" w:hAnsi="Arial" w:cs="Arial"/>
          <w:sz w:val="22"/>
          <w:szCs w:val="22"/>
        </w:rPr>
      </w:pPr>
    </w:p>
    <w:p w:rsidR="003904FC" w:rsidRDefault="003904FC" w:rsidP="00F23073">
      <w:pPr>
        <w:spacing w:line="276" w:lineRule="auto"/>
        <w:jc w:val="right"/>
        <w:rPr>
          <w:rFonts w:ascii="Arial" w:hAnsi="Arial" w:cs="Arial"/>
          <w:sz w:val="22"/>
          <w:szCs w:val="22"/>
        </w:rPr>
      </w:pPr>
    </w:p>
    <w:p w:rsidR="0059429C" w:rsidRPr="00772339" w:rsidRDefault="0093416C" w:rsidP="00772339">
      <w:pPr>
        <w:spacing w:line="276" w:lineRule="auto"/>
        <w:jc w:val="right"/>
        <w:rPr>
          <w:rFonts w:ascii="Arial" w:hAnsi="Arial" w:cs="Arial"/>
          <w:b/>
          <w:sz w:val="24"/>
          <w:szCs w:val="24"/>
        </w:rPr>
      </w:pPr>
      <w:r>
        <w:rPr>
          <w:rFonts w:ascii="Arial" w:hAnsi="Arial" w:cs="Arial"/>
          <w:b/>
          <w:sz w:val="24"/>
          <w:szCs w:val="24"/>
        </w:rPr>
        <w:t xml:space="preserve">                       </w:t>
      </w:r>
      <w:r w:rsidR="00772339">
        <w:rPr>
          <w:rFonts w:ascii="Arial" w:hAnsi="Arial" w:cs="Arial"/>
          <w:b/>
          <w:sz w:val="24"/>
          <w:szCs w:val="24"/>
        </w:rPr>
        <w:t xml:space="preserve">                         </w:t>
      </w:r>
    </w:p>
    <w:p w:rsidR="00781B95" w:rsidRDefault="00781B95" w:rsidP="00344856">
      <w:pPr>
        <w:spacing w:line="276" w:lineRule="auto"/>
        <w:rPr>
          <w:rFonts w:ascii="Arial" w:hAnsi="Arial" w:cs="Arial"/>
          <w:i/>
        </w:rPr>
      </w:pPr>
    </w:p>
    <w:sectPr w:rsidR="00781B95" w:rsidSect="00EB08EB">
      <w:headerReference w:type="even" r:id="rId13"/>
      <w:headerReference w:type="default" r:id="rId14"/>
      <w:footerReference w:type="even" r:id="rId15"/>
      <w:footerReference w:type="default" r:id="rId16"/>
      <w:headerReference w:type="first" r:id="rId17"/>
      <w:footerReference w:type="first" r:id="rId18"/>
      <w:pgSz w:w="11906" w:h="16838"/>
      <w:pgMar w:top="709" w:right="1133" w:bottom="568"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1BE" w:rsidRDefault="004011BE" w:rsidP="007125F3">
      <w:r>
        <w:separator/>
      </w:r>
    </w:p>
  </w:endnote>
  <w:endnote w:type="continuationSeparator" w:id="0">
    <w:p w:rsidR="004011BE" w:rsidRDefault="004011BE" w:rsidP="00712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A4C" w:rsidRDefault="004F5A4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A4C" w:rsidRDefault="004F5A4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A4C" w:rsidRDefault="004F5A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1BE" w:rsidRDefault="004011BE" w:rsidP="007125F3">
      <w:r>
        <w:separator/>
      </w:r>
    </w:p>
  </w:footnote>
  <w:footnote w:type="continuationSeparator" w:id="0">
    <w:p w:rsidR="004011BE" w:rsidRDefault="004011BE" w:rsidP="00712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A4C" w:rsidRDefault="004F5A4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A4C" w:rsidRPr="005A715A" w:rsidRDefault="004F5A4C" w:rsidP="003954BC">
    <w:pPr>
      <w:jc w:val="right"/>
      <w:rPr>
        <w:rFonts w:ascii="Arial" w:hAnsi="Arial" w:cs="Arial"/>
        <w:sz w:val="18"/>
        <w:szCs w:val="18"/>
      </w:rPr>
    </w:pPr>
    <w:r w:rsidRPr="005A715A">
      <w:rPr>
        <w:rFonts w:ascii="Arial" w:hAnsi="Arial" w:cs="Arial"/>
        <w:b/>
        <w:sz w:val="18"/>
        <w:szCs w:val="18"/>
      </w:rPr>
      <w:t xml:space="preserve">Załącznik nr </w:t>
    </w:r>
    <w:r>
      <w:rPr>
        <w:rFonts w:ascii="Arial" w:hAnsi="Arial" w:cs="Arial"/>
        <w:b/>
        <w:sz w:val="18"/>
        <w:szCs w:val="18"/>
      </w:rPr>
      <w:t>3</w:t>
    </w:r>
    <w:r w:rsidRPr="005A715A">
      <w:rPr>
        <w:rFonts w:ascii="Arial" w:hAnsi="Arial" w:cs="Arial"/>
        <w:b/>
        <w:sz w:val="18"/>
        <w:szCs w:val="18"/>
      </w:rPr>
      <w:t xml:space="preserve"> </w:t>
    </w:r>
    <w:r w:rsidRPr="005A715A">
      <w:rPr>
        <w:rFonts w:ascii="Arial" w:hAnsi="Arial" w:cs="Arial"/>
        <w:sz w:val="18"/>
        <w:szCs w:val="18"/>
      </w:rPr>
      <w:t xml:space="preserve">do </w:t>
    </w:r>
    <w:r>
      <w:rPr>
        <w:rFonts w:ascii="Arial" w:hAnsi="Arial" w:cs="Arial"/>
        <w:sz w:val="18"/>
        <w:szCs w:val="18"/>
      </w:rPr>
      <w:t xml:space="preserve">Regulaminu udzielania zamówień publicznych w Nadleśnictwie Brzeg, których wartość jest mniejsza niż kwota 130 000 złotych netto – </w:t>
    </w:r>
    <w:r>
      <w:rPr>
        <w:rFonts w:ascii="Arial" w:hAnsi="Arial" w:cs="Arial"/>
        <w:b/>
        <w:sz w:val="18"/>
        <w:szCs w:val="18"/>
      </w:rPr>
      <w:t>w</w:t>
    </w:r>
    <w:r w:rsidRPr="00236BD9">
      <w:rPr>
        <w:rFonts w:ascii="Arial" w:hAnsi="Arial" w:cs="Arial"/>
        <w:b/>
        <w:sz w:val="18"/>
        <w:szCs w:val="18"/>
      </w:rPr>
      <w:t xml:space="preserve">zór </w:t>
    </w:r>
    <w:r>
      <w:rPr>
        <w:rFonts w:ascii="Arial" w:hAnsi="Arial" w:cs="Arial"/>
        <w:b/>
        <w:sz w:val="18"/>
        <w:szCs w:val="18"/>
      </w:rPr>
      <w:t>zaproszenie do złożenia oferty</w:t>
    </w:r>
  </w:p>
  <w:p w:rsidR="004F5A4C" w:rsidRDefault="004F5A4C" w:rsidP="003954BC">
    <w:pPr>
      <w:pStyle w:val="Nagwek"/>
    </w:pPr>
  </w:p>
  <w:p w:rsidR="004F5A4C" w:rsidRPr="003954BC" w:rsidRDefault="004F5A4C" w:rsidP="003954B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A4C" w:rsidRDefault="004F5A4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9222D"/>
    <w:multiLevelType w:val="hybridMultilevel"/>
    <w:tmpl w:val="3E4C6774"/>
    <w:lvl w:ilvl="0" w:tplc="F92C9C86">
      <w:start w:val="1"/>
      <w:numFmt w:val="lowerLetter"/>
      <w:lvlText w:val="%1)"/>
      <w:lvlJc w:val="left"/>
      <w:pPr>
        <w:ind w:left="2214" w:hanging="360"/>
      </w:pPr>
      <w:rPr>
        <w:rFonts w:hint="default"/>
      </w:rPr>
    </w:lvl>
    <w:lvl w:ilvl="1" w:tplc="04150019" w:tentative="1">
      <w:start w:val="1"/>
      <w:numFmt w:val="lowerLetter"/>
      <w:lvlText w:val="%2."/>
      <w:lvlJc w:val="left"/>
      <w:pPr>
        <w:ind w:left="2934" w:hanging="360"/>
      </w:pPr>
    </w:lvl>
    <w:lvl w:ilvl="2" w:tplc="0415001B" w:tentative="1">
      <w:start w:val="1"/>
      <w:numFmt w:val="lowerRoman"/>
      <w:lvlText w:val="%3."/>
      <w:lvlJc w:val="right"/>
      <w:pPr>
        <w:ind w:left="3654" w:hanging="180"/>
      </w:pPr>
    </w:lvl>
    <w:lvl w:ilvl="3" w:tplc="0415000F" w:tentative="1">
      <w:start w:val="1"/>
      <w:numFmt w:val="decimal"/>
      <w:lvlText w:val="%4."/>
      <w:lvlJc w:val="left"/>
      <w:pPr>
        <w:ind w:left="4374" w:hanging="360"/>
      </w:pPr>
    </w:lvl>
    <w:lvl w:ilvl="4" w:tplc="04150019" w:tentative="1">
      <w:start w:val="1"/>
      <w:numFmt w:val="lowerLetter"/>
      <w:lvlText w:val="%5."/>
      <w:lvlJc w:val="left"/>
      <w:pPr>
        <w:ind w:left="5094" w:hanging="360"/>
      </w:pPr>
    </w:lvl>
    <w:lvl w:ilvl="5" w:tplc="0415001B" w:tentative="1">
      <w:start w:val="1"/>
      <w:numFmt w:val="lowerRoman"/>
      <w:lvlText w:val="%6."/>
      <w:lvlJc w:val="right"/>
      <w:pPr>
        <w:ind w:left="5814" w:hanging="180"/>
      </w:pPr>
    </w:lvl>
    <w:lvl w:ilvl="6" w:tplc="0415000F" w:tentative="1">
      <w:start w:val="1"/>
      <w:numFmt w:val="decimal"/>
      <w:lvlText w:val="%7."/>
      <w:lvlJc w:val="left"/>
      <w:pPr>
        <w:ind w:left="6534" w:hanging="360"/>
      </w:pPr>
    </w:lvl>
    <w:lvl w:ilvl="7" w:tplc="04150019" w:tentative="1">
      <w:start w:val="1"/>
      <w:numFmt w:val="lowerLetter"/>
      <w:lvlText w:val="%8."/>
      <w:lvlJc w:val="left"/>
      <w:pPr>
        <w:ind w:left="7254" w:hanging="360"/>
      </w:pPr>
    </w:lvl>
    <w:lvl w:ilvl="8" w:tplc="0415001B" w:tentative="1">
      <w:start w:val="1"/>
      <w:numFmt w:val="lowerRoman"/>
      <w:lvlText w:val="%9."/>
      <w:lvlJc w:val="right"/>
      <w:pPr>
        <w:ind w:left="7974" w:hanging="180"/>
      </w:pPr>
    </w:lvl>
  </w:abstractNum>
  <w:abstractNum w:abstractNumId="1" w15:restartNumberingAfterBreak="0">
    <w:nsid w:val="179C7AF3"/>
    <w:multiLevelType w:val="multilevel"/>
    <w:tmpl w:val="324028FC"/>
    <w:lvl w:ilvl="0">
      <w:start w:val="5"/>
      <w:numFmt w:val="decimal"/>
      <w:lvlText w:val="%1."/>
      <w:lvlJc w:val="left"/>
      <w:pPr>
        <w:ind w:left="1068" w:hanging="360"/>
      </w:pPr>
      <w:rPr>
        <w:rFonts w:hint="default"/>
        <w:b w:val="0"/>
      </w:rPr>
    </w:lvl>
    <w:lvl w:ilvl="1">
      <w:start w:val="1"/>
      <w:numFmt w:val="decimal"/>
      <w:lvlText w:val="%1.%2."/>
      <w:lvlJc w:val="left"/>
      <w:pPr>
        <w:ind w:left="3588" w:hanging="720"/>
      </w:pPr>
      <w:rPr>
        <w:rFonts w:hint="default"/>
        <w:b w:val="0"/>
      </w:rPr>
    </w:lvl>
    <w:lvl w:ilvl="2">
      <w:start w:val="1"/>
      <w:numFmt w:val="decimal"/>
      <w:lvlText w:val="%1.%2.%3."/>
      <w:lvlJc w:val="left"/>
      <w:pPr>
        <w:ind w:left="5748" w:hanging="720"/>
      </w:pPr>
      <w:rPr>
        <w:rFonts w:hint="default"/>
        <w:b w:val="0"/>
      </w:rPr>
    </w:lvl>
    <w:lvl w:ilvl="3">
      <w:start w:val="1"/>
      <w:numFmt w:val="decimal"/>
      <w:lvlText w:val="%1.%2.%3.%4."/>
      <w:lvlJc w:val="left"/>
      <w:pPr>
        <w:ind w:left="8268" w:hanging="1080"/>
      </w:pPr>
      <w:rPr>
        <w:rFonts w:hint="default"/>
        <w:b w:val="0"/>
      </w:rPr>
    </w:lvl>
    <w:lvl w:ilvl="4">
      <w:start w:val="1"/>
      <w:numFmt w:val="decimal"/>
      <w:lvlText w:val="%1.%2.%3.%4.%5."/>
      <w:lvlJc w:val="left"/>
      <w:pPr>
        <w:ind w:left="10428" w:hanging="1080"/>
      </w:pPr>
      <w:rPr>
        <w:rFonts w:hint="default"/>
        <w:b w:val="0"/>
      </w:rPr>
    </w:lvl>
    <w:lvl w:ilvl="5">
      <w:start w:val="1"/>
      <w:numFmt w:val="decimal"/>
      <w:lvlText w:val="%1.%2.%3.%4.%5.%6."/>
      <w:lvlJc w:val="left"/>
      <w:pPr>
        <w:ind w:left="12948" w:hanging="1440"/>
      </w:pPr>
      <w:rPr>
        <w:rFonts w:hint="default"/>
        <w:b w:val="0"/>
      </w:rPr>
    </w:lvl>
    <w:lvl w:ilvl="6">
      <w:start w:val="1"/>
      <w:numFmt w:val="decimal"/>
      <w:lvlText w:val="%1.%2.%3.%4.%5.%6.%7."/>
      <w:lvlJc w:val="left"/>
      <w:pPr>
        <w:ind w:left="15108" w:hanging="1440"/>
      </w:pPr>
      <w:rPr>
        <w:rFonts w:hint="default"/>
        <w:b w:val="0"/>
      </w:rPr>
    </w:lvl>
    <w:lvl w:ilvl="7">
      <w:start w:val="1"/>
      <w:numFmt w:val="decimal"/>
      <w:lvlText w:val="%1.%2.%3.%4.%5.%6.%7.%8."/>
      <w:lvlJc w:val="left"/>
      <w:pPr>
        <w:ind w:left="17628" w:hanging="1800"/>
      </w:pPr>
      <w:rPr>
        <w:rFonts w:hint="default"/>
        <w:b w:val="0"/>
      </w:rPr>
    </w:lvl>
    <w:lvl w:ilvl="8">
      <w:start w:val="1"/>
      <w:numFmt w:val="decimal"/>
      <w:lvlText w:val="%1.%2.%3.%4.%5.%6.%7.%8.%9."/>
      <w:lvlJc w:val="left"/>
      <w:pPr>
        <w:ind w:left="19788" w:hanging="1800"/>
      </w:pPr>
      <w:rPr>
        <w:rFonts w:hint="default"/>
        <w:b w:val="0"/>
      </w:rPr>
    </w:lvl>
  </w:abstractNum>
  <w:abstractNum w:abstractNumId="2" w15:restartNumberingAfterBreak="0">
    <w:nsid w:val="1D4A6731"/>
    <w:multiLevelType w:val="hybridMultilevel"/>
    <w:tmpl w:val="3E360F2E"/>
    <w:lvl w:ilvl="0" w:tplc="45C40296">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 w15:restartNumberingAfterBreak="0">
    <w:nsid w:val="23DE29E1"/>
    <w:multiLevelType w:val="hybridMultilevel"/>
    <w:tmpl w:val="D09A506E"/>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 w15:restartNumberingAfterBreak="0">
    <w:nsid w:val="31536896"/>
    <w:multiLevelType w:val="multilevel"/>
    <w:tmpl w:val="8D5448BA"/>
    <w:lvl w:ilvl="0">
      <w:start w:val="1"/>
      <w:numFmt w:val="upperRoman"/>
      <w:lvlText w:val="%1."/>
      <w:lvlJc w:val="left"/>
      <w:pPr>
        <w:ind w:left="1800" w:hanging="720"/>
      </w:pPr>
      <w:rPr>
        <w:b w:val="0"/>
      </w:rPr>
    </w:lvl>
    <w:lvl w:ilvl="1">
      <w:start w:val="1"/>
      <w:numFmt w:val="decimal"/>
      <w:isLgl/>
      <w:lvlText w:val="%1.%2."/>
      <w:lvlJc w:val="left"/>
      <w:pPr>
        <w:ind w:left="1800" w:hanging="360"/>
      </w:pPr>
    </w:lvl>
    <w:lvl w:ilvl="2">
      <w:start w:val="1"/>
      <w:numFmt w:val="decimal"/>
      <w:isLgl/>
      <w:lvlText w:val="%1.%2.%3."/>
      <w:lvlJc w:val="left"/>
      <w:pPr>
        <w:ind w:left="2520" w:hanging="720"/>
      </w:pPr>
    </w:lvl>
    <w:lvl w:ilvl="3">
      <w:start w:val="1"/>
      <w:numFmt w:val="decimal"/>
      <w:isLgl/>
      <w:lvlText w:val="%1.%2.%3.%4."/>
      <w:lvlJc w:val="left"/>
      <w:pPr>
        <w:ind w:left="2880" w:hanging="720"/>
      </w:pPr>
    </w:lvl>
    <w:lvl w:ilvl="4">
      <w:start w:val="1"/>
      <w:numFmt w:val="decimal"/>
      <w:isLgl/>
      <w:lvlText w:val="%1.%2.%3.%4.%5."/>
      <w:lvlJc w:val="left"/>
      <w:pPr>
        <w:ind w:left="3600" w:hanging="1080"/>
      </w:pPr>
    </w:lvl>
    <w:lvl w:ilvl="5">
      <w:start w:val="1"/>
      <w:numFmt w:val="decimal"/>
      <w:isLgl/>
      <w:lvlText w:val="%1.%2.%3.%4.%5.%6."/>
      <w:lvlJc w:val="left"/>
      <w:pPr>
        <w:ind w:left="3960" w:hanging="1080"/>
      </w:pPr>
    </w:lvl>
    <w:lvl w:ilvl="6">
      <w:start w:val="1"/>
      <w:numFmt w:val="decimal"/>
      <w:isLgl/>
      <w:lvlText w:val="%1.%2.%3.%4.%5.%6.%7."/>
      <w:lvlJc w:val="left"/>
      <w:pPr>
        <w:ind w:left="4680" w:hanging="1440"/>
      </w:pPr>
    </w:lvl>
    <w:lvl w:ilvl="7">
      <w:start w:val="1"/>
      <w:numFmt w:val="decimal"/>
      <w:isLgl/>
      <w:lvlText w:val="%1.%2.%3.%4.%5.%6.%7.%8."/>
      <w:lvlJc w:val="left"/>
      <w:pPr>
        <w:ind w:left="5040" w:hanging="1440"/>
      </w:pPr>
    </w:lvl>
    <w:lvl w:ilvl="8">
      <w:start w:val="1"/>
      <w:numFmt w:val="decimal"/>
      <w:isLgl/>
      <w:lvlText w:val="%1.%2.%3.%4.%5.%6.%7.%8.%9."/>
      <w:lvlJc w:val="left"/>
      <w:pPr>
        <w:ind w:left="5760" w:hanging="1800"/>
      </w:pPr>
    </w:lvl>
  </w:abstractNum>
  <w:abstractNum w:abstractNumId="5" w15:restartNumberingAfterBreak="0">
    <w:nsid w:val="3EE17566"/>
    <w:multiLevelType w:val="hybridMultilevel"/>
    <w:tmpl w:val="7284A8C2"/>
    <w:lvl w:ilvl="0" w:tplc="BA6A0172">
      <w:start w:val="1"/>
      <w:numFmt w:val="decimal"/>
      <w:lvlText w:val="%1."/>
      <w:lvlJc w:val="left"/>
      <w:pPr>
        <w:ind w:left="1440" w:hanging="360"/>
      </w:pPr>
    </w:lvl>
    <w:lvl w:ilvl="1" w:tplc="04150001">
      <w:start w:val="1"/>
      <w:numFmt w:val="bullet"/>
      <w:lvlText w:val=""/>
      <w:lvlJc w:val="left"/>
      <w:pPr>
        <w:ind w:left="2160" w:hanging="360"/>
      </w:pPr>
      <w:rPr>
        <w:rFonts w:ascii="Symbol" w:hAnsi="Symbol" w:hint="default"/>
      </w:r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4350060D"/>
    <w:multiLevelType w:val="multilevel"/>
    <w:tmpl w:val="E0220992"/>
    <w:lvl w:ilvl="0">
      <w:start w:val="3"/>
      <w:numFmt w:val="decimal"/>
      <w:lvlText w:val="%1."/>
      <w:lvlJc w:val="left"/>
      <w:pPr>
        <w:ind w:left="1778" w:hanging="360"/>
      </w:pPr>
      <w:rPr>
        <w:rFonts w:hint="default"/>
      </w:rPr>
    </w:lvl>
    <w:lvl w:ilvl="1">
      <w:start w:val="1"/>
      <w:numFmt w:val="decimal"/>
      <w:isLgl/>
      <w:lvlText w:val="%1.%2."/>
      <w:lvlJc w:val="left"/>
      <w:pPr>
        <w:ind w:left="2138" w:hanging="720"/>
      </w:pPr>
      <w:rPr>
        <w:rFonts w:hint="default"/>
        <w:b w:val="0"/>
      </w:rPr>
    </w:lvl>
    <w:lvl w:ilvl="2">
      <w:start w:val="1"/>
      <w:numFmt w:val="decimal"/>
      <w:isLgl/>
      <w:lvlText w:val="%1.%2.%3."/>
      <w:lvlJc w:val="left"/>
      <w:pPr>
        <w:ind w:left="2138" w:hanging="720"/>
      </w:pPr>
      <w:rPr>
        <w:rFonts w:hint="default"/>
        <w:b w:val="0"/>
      </w:rPr>
    </w:lvl>
    <w:lvl w:ilvl="3">
      <w:start w:val="1"/>
      <w:numFmt w:val="decimal"/>
      <w:isLgl/>
      <w:lvlText w:val="%1.%2.%3.%4."/>
      <w:lvlJc w:val="left"/>
      <w:pPr>
        <w:ind w:left="2498" w:hanging="1080"/>
      </w:pPr>
      <w:rPr>
        <w:rFonts w:hint="default"/>
        <w:b w:val="0"/>
      </w:rPr>
    </w:lvl>
    <w:lvl w:ilvl="4">
      <w:start w:val="1"/>
      <w:numFmt w:val="decimal"/>
      <w:isLgl/>
      <w:lvlText w:val="%1.%2.%3.%4.%5."/>
      <w:lvlJc w:val="left"/>
      <w:pPr>
        <w:ind w:left="2498" w:hanging="1080"/>
      </w:pPr>
      <w:rPr>
        <w:rFonts w:hint="default"/>
        <w:b w:val="0"/>
      </w:rPr>
    </w:lvl>
    <w:lvl w:ilvl="5">
      <w:start w:val="1"/>
      <w:numFmt w:val="decimal"/>
      <w:isLgl/>
      <w:lvlText w:val="%1.%2.%3.%4.%5.%6."/>
      <w:lvlJc w:val="left"/>
      <w:pPr>
        <w:ind w:left="2858" w:hanging="1440"/>
      </w:pPr>
      <w:rPr>
        <w:rFonts w:hint="default"/>
        <w:b w:val="0"/>
      </w:rPr>
    </w:lvl>
    <w:lvl w:ilvl="6">
      <w:start w:val="1"/>
      <w:numFmt w:val="decimal"/>
      <w:isLgl/>
      <w:lvlText w:val="%1.%2.%3.%4.%5.%6.%7."/>
      <w:lvlJc w:val="left"/>
      <w:pPr>
        <w:ind w:left="2858" w:hanging="1440"/>
      </w:pPr>
      <w:rPr>
        <w:rFonts w:hint="default"/>
        <w:b w:val="0"/>
      </w:rPr>
    </w:lvl>
    <w:lvl w:ilvl="7">
      <w:start w:val="1"/>
      <w:numFmt w:val="decimal"/>
      <w:isLgl/>
      <w:lvlText w:val="%1.%2.%3.%4.%5.%6.%7.%8."/>
      <w:lvlJc w:val="left"/>
      <w:pPr>
        <w:ind w:left="3218" w:hanging="1800"/>
      </w:pPr>
      <w:rPr>
        <w:rFonts w:hint="default"/>
        <w:b w:val="0"/>
      </w:rPr>
    </w:lvl>
    <w:lvl w:ilvl="8">
      <w:start w:val="1"/>
      <w:numFmt w:val="decimal"/>
      <w:isLgl/>
      <w:lvlText w:val="%1.%2.%3.%4.%5.%6.%7.%8.%9."/>
      <w:lvlJc w:val="left"/>
      <w:pPr>
        <w:ind w:left="3218" w:hanging="1800"/>
      </w:pPr>
      <w:rPr>
        <w:rFonts w:hint="default"/>
        <w:b w:val="0"/>
      </w:rPr>
    </w:lvl>
  </w:abstractNum>
  <w:abstractNum w:abstractNumId="7" w15:restartNumberingAfterBreak="0">
    <w:nsid w:val="47A25315"/>
    <w:multiLevelType w:val="hybridMultilevel"/>
    <w:tmpl w:val="D56C29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C701763"/>
    <w:multiLevelType w:val="multilevel"/>
    <w:tmpl w:val="B54476C8"/>
    <w:lvl w:ilvl="0">
      <w:start w:val="9"/>
      <w:numFmt w:val="decimal"/>
      <w:lvlText w:val="%1."/>
      <w:lvlJc w:val="left"/>
      <w:pPr>
        <w:ind w:left="360" w:hanging="36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144" w:hanging="1800"/>
      </w:pPr>
      <w:rPr>
        <w:rFonts w:hint="default"/>
      </w:rPr>
    </w:lvl>
  </w:abstractNum>
  <w:abstractNum w:abstractNumId="9" w15:restartNumberingAfterBreak="0">
    <w:nsid w:val="5B627E1C"/>
    <w:multiLevelType w:val="hybridMultilevel"/>
    <w:tmpl w:val="0242E8E4"/>
    <w:lvl w:ilvl="0" w:tplc="266C6262">
      <w:start w:val="1"/>
      <w:numFmt w:val="lowerLetter"/>
      <w:lvlText w:val="%1)"/>
      <w:lvlJc w:val="left"/>
      <w:pPr>
        <w:ind w:left="2844" w:hanging="360"/>
      </w:pPr>
      <w:rPr>
        <w:b w:val="0"/>
      </w:rPr>
    </w:lvl>
    <w:lvl w:ilvl="1" w:tplc="04150019" w:tentative="1">
      <w:start w:val="1"/>
      <w:numFmt w:val="lowerLetter"/>
      <w:lvlText w:val="%2."/>
      <w:lvlJc w:val="left"/>
      <w:pPr>
        <w:ind w:left="3640" w:hanging="360"/>
      </w:pPr>
    </w:lvl>
    <w:lvl w:ilvl="2" w:tplc="0415001B" w:tentative="1">
      <w:start w:val="1"/>
      <w:numFmt w:val="lowerRoman"/>
      <w:lvlText w:val="%3."/>
      <w:lvlJc w:val="right"/>
      <w:pPr>
        <w:ind w:left="4360" w:hanging="180"/>
      </w:pPr>
    </w:lvl>
    <w:lvl w:ilvl="3" w:tplc="0415000F" w:tentative="1">
      <w:start w:val="1"/>
      <w:numFmt w:val="decimal"/>
      <w:lvlText w:val="%4."/>
      <w:lvlJc w:val="left"/>
      <w:pPr>
        <w:ind w:left="5080" w:hanging="360"/>
      </w:pPr>
    </w:lvl>
    <w:lvl w:ilvl="4" w:tplc="04150019" w:tentative="1">
      <w:start w:val="1"/>
      <w:numFmt w:val="lowerLetter"/>
      <w:lvlText w:val="%5."/>
      <w:lvlJc w:val="left"/>
      <w:pPr>
        <w:ind w:left="5800" w:hanging="360"/>
      </w:pPr>
    </w:lvl>
    <w:lvl w:ilvl="5" w:tplc="0415001B" w:tentative="1">
      <w:start w:val="1"/>
      <w:numFmt w:val="lowerRoman"/>
      <w:lvlText w:val="%6."/>
      <w:lvlJc w:val="right"/>
      <w:pPr>
        <w:ind w:left="6520" w:hanging="180"/>
      </w:pPr>
    </w:lvl>
    <w:lvl w:ilvl="6" w:tplc="0415000F" w:tentative="1">
      <w:start w:val="1"/>
      <w:numFmt w:val="decimal"/>
      <w:lvlText w:val="%7."/>
      <w:lvlJc w:val="left"/>
      <w:pPr>
        <w:ind w:left="7240" w:hanging="360"/>
      </w:pPr>
    </w:lvl>
    <w:lvl w:ilvl="7" w:tplc="04150019" w:tentative="1">
      <w:start w:val="1"/>
      <w:numFmt w:val="lowerLetter"/>
      <w:lvlText w:val="%8."/>
      <w:lvlJc w:val="left"/>
      <w:pPr>
        <w:ind w:left="7960" w:hanging="360"/>
      </w:pPr>
    </w:lvl>
    <w:lvl w:ilvl="8" w:tplc="0415001B" w:tentative="1">
      <w:start w:val="1"/>
      <w:numFmt w:val="lowerRoman"/>
      <w:lvlText w:val="%9."/>
      <w:lvlJc w:val="right"/>
      <w:pPr>
        <w:ind w:left="8680" w:hanging="180"/>
      </w:pPr>
    </w:lvl>
  </w:abstractNum>
  <w:abstractNum w:abstractNumId="10" w15:restartNumberingAfterBreak="0">
    <w:nsid w:val="5B7675E9"/>
    <w:multiLevelType w:val="hybridMultilevel"/>
    <w:tmpl w:val="13783318"/>
    <w:lvl w:ilvl="0" w:tplc="2F5C6C14">
      <w:start w:val="1"/>
      <w:numFmt w:val="lowerLetter"/>
      <w:lvlText w:val="%1)"/>
      <w:lvlJc w:val="left"/>
      <w:pPr>
        <w:ind w:left="2563" w:hanging="360"/>
      </w:pPr>
      <w:rPr>
        <w:b w:val="0"/>
      </w:r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11" w15:restartNumberingAfterBreak="0">
    <w:nsid w:val="5CCF3101"/>
    <w:multiLevelType w:val="multilevel"/>
    <w:tmpl w:val="630644AC"/>
    <w:lvl w:ilvl="0">
      <w:start w:val="7"/>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690A6CE8"/>
    <w:multiLevelType w:val="multilevel"/>
    <w:tmpl w:val="630644AC"/>
    <w:lvl w:ilvl="0">
      <w:start w:val="7"/>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70CE6657"/>
    <w:multiLevelType w:val="hybridMultilevel"/>
    <w:tmpl w:val="4FEA384A"/>
    <w:lvl w:ilvl="0" w:tplc="8DF210A8">
      <w:start w:val="1"/>
      <w:numFmt w:val="upperRoman"/>
      <w:lvlText w:val="%1."/>
      <w:lvlJc w:val="left"/>
      <w:pPr>
        <w:ind w:left="1800" w:hanging="72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6"/>
  </w:num>
  <w:num w:numId="6">
    <w:abstractNumId w:val="13"/>
  </w:num>
  <w:num w:numId="7">
    <w:abstractNumId w:val="1"/>
  </w:num>
  <w:num w:numId="8">
    <w:abstractNumId w:val="11"/>
  </w:num>
  <w:num w:numId="9">
    <w:abstractNumId w:val="10"/>
  </w:num>
  <w:num w:numId="10">
    <w:abstractNumId w:val="9"/>
  </w:num>
  <w:num w:numId="11">
    <w:abstractNumId w:val="12"/>
  </w:num>
  <w:num w:numId="12">
    <w:abstractNumId w:val="0"/>
  </w:num>
  <w:num w:numId="13">
    <w:abstractNumId w:val="8"/>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384"/>
    <w:rsid w:val="0000750B"/>
    <w:rsid w:val="00026DFF"/>
    <w:rsid w:val="00042A58"/>
    <w:rsid w:val="00046436"/>
    <w:rsid w:val="00066657"/>
    <w:rsid w:val="000735D3"/>
    <w:rsid w:val="00095DC4"/>
    <w:rsid w:val="000A07DF"/>
    <w:rsid w:val="000C1306"/>
    <w:rsid w:val="000D62E3"/>
    <w:rsid w:val="000E4C6B"/>
    <w:rsid w:val="00110855"/>
    <w:rsid w:val="0011218F"/>
    <w:rsid w:val="0012087B"/>
    <w:rsid w:val="00135C8A"/>
    <w:rsid w:val="00146399"/>
    <w:rsid w:val="00167880"/>
    <w:rsid w:val="00167D4C"/>
    <w:rsid w:val="0018675A"/>
    <w:rsid w:val="00187237"/>
    <w:rsid w:val="0019152B"/>
    <w:rsid w:val="001D65E3"/>
    <w:rsid w:val="002057E0"/>
    <w:rsid w:val="0021387D"/>
    <w:rsid w:val="0023539E"/>
    <w:rsid w:val="0025678B"/>
    <w:rsid w:val="00284951"/>
    <w:rsid w:val="002B4686"/>
    <w:rsid w:val="002C64C9"/>
    <w:rsid w:val="002D7E9B"/>
    <w:rsid w:val="002E12F7"/>
    <w:rsid w:val="002F1FD8"/>
    <w:rsid w:val="002F555C"/>
    <w:rsid w:val="00302BAE"/>
    <w:rsid w:val="003046B7"/>
    <w:rsid w:val="00344856"/>
    <w:rsid w:val="00377EF6"/>
    <w:rsid w:val="003904FC"/>
    <w:rsid w:val="003954BC"/>
    <w:rsid w:val="003A4203"/>
    <w:rsid w:val="003B72E8"/>
    <w:rsid w:val="003F257C"/>
    <w:rsid w:val="00400FF0"/>
    <w:rsid w:val="004011BE"/>
    <w:rsid w:val="00407AEF"/>
    <w:rsid w:val="00413022"/>
    <w:rsid w:val="004229D4"/>
    <w:rsid w:val="0043209B"/>
    <w:rsid w:val="004336FC"/>
    <w:rsid w:val="0046698B"/>
    <w:rsid w:val="0048073A"/>
    <w:rsid w:val="004A1880"/>
    <w:rsid w:val="004D2C25"/>
    <w:rsid w:val="004E4F47"/>
    <w:rsid w:val="004F2623"/>
    <w:rsid w:val="004F5A4C"/>
    <w:rsid w:val="004F7C16"/>
    <w:rsid w:val="0051782D"/>
    <w:rsid w:val="005246E2"/>
    <w:rsid w:val="00552D8F"/>
    <w:rsid w:val="005566B2"/>
    <w:rsid w:val="005745DC"/>
    <w:rsid w:val="005918AF"/>
    <w:rsid w:val="0059429C"/>
    <w:rsid w:val="00597086"/>
    <w:rsid w:val="005B0950"/>
    <w:rsid w:val="005B5DE1"/>
    <w:rsid w:val="005C5D8E"/>
    <w:rsid w:val="005C6F59"/>
    <w:rsid w:val="005F41EF"/>
    <w:rsid w:val="00611CA7"/>
    <w:rsid w:val="00617751"/>
    <w:rsid w:val="00632277"/>
    <w:rsid w:val="00682307"/>
    <w:rsid w:val="006F63E7"/>
    <w:rsid w:val="00705EC9"/>
    <w:rsid w:val="00706751"/>
    <w:rsid w:val="007125F3"/>
    <w:rsid w:val="00713D37"/>
    <w:rsid w:val="00730E5C"/>
    <w:rsid w:val="00766003"/>
    <w:rsid w:val="00772339"/>
    <w:rsid w:val="00781B95"/>
    <w:rsid w:val="007A6D44"/>
    <w:rsid w:val="007D0DE6"/>
    <w:rsid w:val="007D2147"/>
    <w:rsid w:val="00814C5F"/>
    <w:rsid w:val="00822B6E"/>
    <w:rsid w:val="0082717D"/>
    <w:rsid w:val="00860820"/>
    <w:rsid w:val="008664C5"/>
    <w:rsid w:val="00873BCC"/>
    <w:rsid w:val="008F6A4D"/>
    <w:rsid w:val="00902CED"/>
    <w:rsid w:val="0091113E"/>
    <w:rsid w:val="0093416C"/>
    <w:rsid w:val="009558FF"/>
    <w:rsid w:val="00967699"/>
    <w:rsid w:val="0099535A"/>
    <w:rsid w:val="009A2F9F"/>
    <w:rsid w:val="009A67D9"/>
    <w:rsid w:val="009C2344"/>
    <w:rsid w:val="009C393D"/>
    <w:rsid w:val="009D0671"/>
    <w:rsid w:val="009E1384"/>
    <w:rsid w:val="009E1385"/>
    <w:rsid w:val="009E4F64"/>
    <w:rsid w:val="009F2E06"/>
    <w:rsid w:val="00A055CF"/>
    <w:rsid w:val="00A3680F"/>
    <w:rsid w:val="00A44CBF"/>
    <w:rsid w:val="00A5669E"/>
    <w:rsid w:val="00A83B37"/>
    <w:rsid w:val="00AA6018"/>
    <w:rsid w:val="00AD1C25"/>
    <w:rsid w:val="00AD25D2"/>
    <w:rsid w:val="00AD61EC"/>
    <w:rsid w:val="00AE2836"/>
    <w:rsid w:val="00AF467A"/>
    <w:rsid w:val="00B621F3"/>
    <w:rsid w:val="00B707BB"/>
    <w:rsid w:val="00B83B44"/>
    <w:rsid w:val="00B847A8"/>
    <w:rsid w:val="00BC14F2"/>
    <w:rsid w:val="00BD6548"/>
    <w:rsid w:val="00BF5E53"/>
    <w:rsid w:val="00BF793E"/>
    <w:rsid w:val="00C56DCA"/>
    <w:rsid w:val="00C8165D"/>
    <w:rsid w:val="00C83A6C"/>
    <w:rsid w:val="00CB5A99"/>
    <w:rsid w:val="00CF4091"/>
    <w:rsid w:val="00D001C0"/>
    <w:rsid w:val="00D03204"/>
    <w:rsid w:val="00D0333F"/>
    <w:rsid w:val="00D30796"/>
    <w:rsid w:val="00D34F6F"/>
    <w:rsid w:val="00D623B5"/>
    <w:rsid w:val="00D6687E"/>
    <w:rsid w:val="00D95E8B"/>
    <w:rsid w:val="00DA5894"/>
    <w:rsid w:val="00DB15C7"/>
    <w:rsid w:val="00DC75A4"/>
    <w:rsid w:val="00DC75BB"/>
    <w:rsid w:val="00DE7951"/>
    <w:rsid w:val="00DF22DD"/>
    <w:rsid w:val="00E02AAE"/>
    <w:rsid w:val="00E41862"/>
    <w:rsid w:val="00E5182A"/>
    <w:rsid w:val="00E55C47"/>
    <w:rsid w:val="00E66D1F"/>
    <w:rsid w:val="00EB08EB"/>
    <w:rsid w:val="00F23073"/>
    <w:rsid w:val="00F3003E"/>
    <w:rsid w:val="00F30D93"/>
    <w:rsid w:val="00F43E7C"/>
    <w:rsid w:val="00F51AAF"/>
    <w:rsid w:val="00F667DB"/>
    <w:rsid w:val="00F6715F"/>
    <w:rsid w:val="00F81BAC"/>
    <w:rsid w:val="00FA1322"/>
    <w:rsid w:val="00FA2037"/>
    <w:rsid w:val="00FB3950"/>
    <w:rsid w:val="00FD2115"/>
    <w:rsid w:val="00FF67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D22D8"/>
  <w15:docId w15:val="{ED5D62EC-9C58-4AF4-8D97-84E3EEB8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E1384"/>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D6687E"/>
    <w:pPr>
      <w:spacing w:after="0" w:line="240" w:lineRule="auto"/>
    </w:pPr>
    <w:rPr>
      <w:lang w:val="en-GB"/>
    </w:rPr>
  </w:style>
  <w:style w:type="character" w:styleId="Hipercze">
    <w:name w:val="Hyperlink"/>
    <w:unhideWhenUsed/>
    <w:rsid w:val="009E1384"/>
    <w:rPr>
      <w:color w:val="0000FF"/>
      <w:u w:val="single"/>
    </w:rPr>
  </w:style>
  <w:style w:type="paragraph" w:customStyle="1" w:styleId="LPsygnatura">
    <w:name w:val="LP_sygnatura"/>
    <w:rsid w:val="009E1384"/>
    <w:pPr>
      <w:autoSpaceDE w:val="0"/>
      <w:autoSpaceDN w:val="0"/>
      <w:adjustRightInd w:val="0"/>
      <w:spacing w:after="0" w:line="288" w:lineRule="auto"/>
      <w:ind w:left="-115"/>
    </w:pPr>
    <w:rPr>
      <w:rFonts w:ascii="Arial" w:eastAsia="Times New Roman" w:hAnsi="Arial" w:cs="Arial"/>
      <w:color w:val="000000"/>
      <w:sz w:val="24"/>
      <w:szCs w:val="20"/>
      <w:lang w:eastAsia="pl-PL"/>
    </w:rPr>
  </w:style>
  <w:style w:type="paragraph" w:styleId="Akapitzlist">
    <w:name w:val="List Paragraph"/>
    <w:aliases w:val="Numerowanie,List Paragraph,Akapit z listą BS,CW_Lista,RR PGE Akapit z listą,Styl 1,Obiekt,List Paragraph1"/>
    <w:basedOn w:val="Normalny"/>
    <w:link w:val="AkapitzlistZnak"/>
    <w:uiPriority w:val="34"/>
    <w:qFormat/>
    <w:rsid w:val="002057E0"/>
    <w:pPr>
      <w:ind w:left="720"/>
      <w:contextualSpacing/>
    </w:pPr>
  </w:style>
  <w:style w:type="paragraph" w:styleId="Tekstpodstawowy">
    <w:name w:val="Body Text"/>
    <w:basedOn w:val="Normalny"/>
    <w:link w:val="TekstpodstawowyZnak"/>
    <w:rsid w:val="005B5DE1"/>
    <w:pPr>
      <w:jc w:val="both"/>
    </w:pPr>
    <w:rPr>
      <w:color w:val="FF0000"/>
      <w:sz w:val="24"/>
      <w:szCs w:val="24"/>
    </w:rPr>
  </w:style>
  <w:style w:type="character" w:customStyle="1" w:styleId="TekstpodstawowyZnak">
    <w:name w:val="Tekst podstawowy Znak"/>
    <w:basedOn w:val="Domylnaczcionkaakapitu"/>
    <w:link w:val="Tekstpodstawowy"/>
    <w:rsid w:val="005B5DE1"/>
    <w:rPr>
      <w:rFonts w:ascii="Times New Roman" w:eastAsia="Times New Roman" w:hAnsi="Times New Roman" w:cs="Times New Roman"/>
      <w:color w:val="FF0000"/>
      <w:sz w:val="24"/>
      <w:szCs w:val="24"/>
      <w:lang w:eastAsia="pl-PL"/>
    </w:rPr>
  </w:style>
  <w:style w:type="table" w:styleId="Tabela-Siatka">
    <w:name w:val="Table Grid"/>
    <w:basedOn w:val="Standardowy"/>
    <w:uiPriority w:val="39"/>
    <w:rsid w:val="005B5D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125F3"/>
  </w:style>
  <w:style w:type="character" w:customStyle="1" w:styleId="TekstprzypisukocowegoZnak">
    <w:name w:val="Tekst przypisu końcowego Znak"/>
    <w:basedOn w:val="Domylnaczcionkaakapitu"/>
    <w:link w:val="Tekstprzypisukocowego"/>
    <w:uiPriority w:val="99"/>
    <w:semiHidden/>
    <w:rsid w:val="007125F3"/>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125F3"/>
    <w:rPr>
      <w:vertAlign w:val="superscript"/>
    </w:rPr>
  </w:style>
  <w:style w:type="paragraph" w:styleId="Tekstprzypisudolnego">
    <w:name w:val="footnote text"/>
    <w:basedOn w:val="Normalny"/>
    <w:link w:val="TekstprzypisudolnegoZnak"/>
    <w:uiPriority w:val="99"/>
    <w:unhideWhenUsed/>
    <w:rsid w:val="00822B6E"/>
    <w:rPr>
      <w:rFonts w:asciiTheme="minorHAnsi" w:eastAsiaTheme="minorHAnsi" w:hAnsiTheme="minorHAnsi" w:cstheme="minorBidi"/>
      <w:lang w:eastAsia="en-US"/>
    </w:rPr>
  </w:style>
  <w:style w:type="character" w:customStyle="1" w:styleId="TekstprzypisudolnegoZnak">
    <w:name w:val="Tekst przypisu dolnego Znak"/>
    <w:basedOn w:val="Domylnaczcionkaakapitu"/>
    <w:link w:val="Tekstprzypisudolnego"/>
    <w:uiPriority w:val="99"/>
    <w:rsid w:val="00822B6E"/>
    <w:rPr>
      <w:sz w:val="20"/>
      <w:szCs w:val="20"/>
    </w:rPr>
  </w:style>
  <w:style w:type="paragraph" w:styleId="Tekstdymka">
    <w:name w:val="Balloon Text"/>
    <w:basedOn w:val="Normalny"/>
    <w:link w:val="TekstdymkaZnak"/>
    <w:uiPriority w:val="99"/>
    <w:semiHidden/>
    <w:unhideWhenUsed/>
    <w:rsid w:val="00766003"/>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6003"/>
    <w:rPr>
      <w:rFonts w:ascii="Segoe UI" w:eastAsia="Times New Roman" w:hAnsi="Segoe UI" w:cs="Segoe UI"/>
      <w:sz w:val="18"/>
      <w:szCs w:val="18"/>
      <w:lang w:eastAsia="pl-PL"/>
    </w:rPr>
  </w:style>
  <w:style w:type="character" w:customStyle="1" w:styleId="paragraphpunkt1">
    <w:name w:val="paragraphpunkt1"/>
    <w:rsid w:val="005F41EF"/>
    <w:rPr>
      <w:b/>
      <w:bCs/>
    </w:rPr>
  </w:style>
  <w:style w:type="paragraph" w:styleId="Stopka">
    <w:name w:val="footer"/>
    <w:basedOn w:val="Normalny"/>
    <w:link w:val="StopkaZnak"/>
    <w:uiPriority w:val="99"/>
    <w:unhideWhenUsed/>
    <w:rsid w:val="009F2E06"/>
    <w:pPr>
      <w:tabs>
        <w:tab w:val="center" w:pos="4536"/>
        <w:tab w:val="right" w:pos="9072"/>
      </w:tabs>
    </w:pPr>
    <w:rPr>
      <w:rFonts w:ascii="Calibri" w:eastAsia="Calibri" w:hAnsi="Calibri"/>
      <w:sz w:val="22"/>
      <w:szCs w:val="22"/>
      <w:lang w:eastAsia="en-US"/>
    </w:rPr>
  </w:style>
  <w:style w:type="character" w:customStyle="1" w:styleId="StopkaZnak">
    <w:name w:val="Stopka Znak"/>
    <w:basedOn w:val="Domylnaczcionkaakapitu"/>
    <w:link w:val="Stopka"/>
    <w:uiPriority w:val="99"/>
    <w:rsid w:val="009F2E06"/>
    <w:rPr>
      <w:rFonts w:ascii="Calibri" w:eastAsia="Calibri" w:hAnsi="Calibri" w:cs="Times New Roman"/>
    </w:rPr>
  </w:style>
  <w:style w:type="paragraph" w:styleId="NormalnyWeb">
    <w:name w:val="Normal (Web)"/>
    <w:basedOn w:val="Normalny"/>
    <w:rsid w:val="0093416C"/>
    <w:pPr>
      <w:spacing w:before="100" w:beforeAutospacing="1" w:after="100" w:afterAutospacing="1"/>
    </w:pPr>
    <w:rPr>
      <w:rFonts w:ascii="Arial Unicode MS" w:eastAsia="Arial Unicode MS" w:hAnsi="Arial Unicode MS" w:cs="Arial Unicode MS"/>
      <w:sz w:val="24"/>
      <w:szCs w:val="24"/>
    </w:rPr>
  </w:style>
  <w:style w:type="paragraph" w:customStyle="1" w:styleId="WW-Tekstkomentarza">
    <w:name w:val="WW-Tekst komentarza"/>
    <w:basedOn w:val="Normalny"/>
    <w:rsid w:val="0093416C"/>
    <w:pPr>
      <w:suppressAutoHyphens/>
      <w:overflowPunct w:val="0"/>
      <w:autoSpaceDE w:val="0"/>
      <w:autoSpaceDN w:val="0"/>
      <w:adjustRightInd w:val="0"/>
    </w:pPr>
  </w:style>
  <w:style w:type="paragraph" w:styleId="Nagwek">
    <w:name w:val="header"/>
    <w:basedOn w:val="Normalny"/>
    <w:link w:val="NagwekZnak"/>
    <w:uiPriority w:val="99"/>
    <w:unhideWhenUsed/>
    <w:rsid w:val="003954BC"/>
    <w:pPr>
      <w:tabs>
        <w:tab w:val="center" w:pos="4536"/>
        <w:tab w:val="right" w:pos="9072"/>
      </w:tabs>
    </w:pPr>
  </w:style>
  <w:style w:type="character" w:customStyle="1" w:styleId="NagwekZnak">
    <w:name w:val="Nagłówek Znak"/>
    <w:basedOn w:val="Domylnaczcionkaakapitu"/>
    <w:link w:val="Nagwek"/>
    <w:uiPriority w:val="99"/>
    <w:rsid w:val="003954BC"/>
    <w:rPr>
      <w:rFonts w:ascii="Times New Roman" w:eastAsia="Times New Roman" w:hAnsi="Times New Roman" w:cs="Times New Roman"/>
      <w:sz w:val="20"/>
      <w:szCs w:val="20"/>
      <w:lang w:eastAsia="pl-PL"/>
    </w:rPr>
  </w:style>
  <w:style w:type="character" w:customStyle="1" w:styleId="AkapitzlistZnak">
    <w:name w:val="Akapit z listą Znak"/>
    <w:aliases w:val="Numerowanie Znak,List Paragraph Znak,Akapit z listą BS Znak,CW_Lista Znak,RR PGE Akapit z listą Znak,Styl 1 Znak,Obiekt Znak,List Paragraph1 Znak"/>
    <w:link w:val="Akapitzlist"/>
    <w:uiPriority w:val="34"/>
    <w:qFormat/>
    <w:locked/>
    <w:rsid w:val="00772339"/>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58392">
      <w:bodyDiv w:val="1"/>
      <w:marLeft w:val="0"/>
      <w:marRight w:val="0"/>
      <w:marTop w:val="0"/>
      <w:marBottom w:val="0"/>
      <w:divBdr>
        <w:top w:val="none" w:sz="0" w:space="0" w:color="auto"/>
        <w:left w:val="none" w:sz="0" w:space="0" w:color="auto"/>
        <w:bottom w:val="none" w:sz="0" w:space="0" w:color="auto"/>
        <w:right w:val="none" w:sz="0" w:space="0" w:color="auto"/>
      </w:divBdr>
    </w:div>
    <w:div w:id="178842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rzeg.katowice.lasy.gov.pl/ochrona-danych-osobowych"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usz.brozynski@katowice.lasy.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ustyna.marzecka@katowice.lasy.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rzeg.katowice.lasy.gov.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5A9C3A-3C23-44A5-8DCC-121341488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Pages>
  <Words>1790</Words>
  <Characters>10744</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12509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Włodzimierz Gąsiorowski</dc:creator>
  <cp:lastModifiedBy>Justyna Marzęcka</cp:lastModifiedBy>
  <cp:revision>9</cp:revision>
  <cp:lastPrinted>2022-01-24T13:03:00Z</cp:lastPrinted>
  <dcterms:created xsi:type="dcterms:W3CDTF">2022-01-20T12:08:00Z</dcterms:created>
  <dcterms:modified xsi:type="dcterms:W3CDTF">2022-01-24T13:03:00Z</dcterms:modified>
</cp:coreProperties>
</file>